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5785" w14:textId="0AB63CC4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OFICIÁLNE PRAVIDLÁ SÚŤAŽE</w:t>
      </w:r>
    </w:p>
    <w:p w14:paraId="32E239DF" w14:textId="5E503599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„FINLANDIA: ROAD TO ROME 2026“</w:t>
      </w:r>
    </w:p>
    <w:p w14:paraId="2BD2EE77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0F60A3BF">
          <v:rect id="_x0000_i1025" style="width:0;height:1.5pt" o:hralign="center" o:hrstd="t" o:hr="t" fillcolor="#a0a0a0" stroked="f"/>
        </w:pict>
      </w:r>
    </w:p>
    <w:p w14:paraId="56130586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1. ORGANIZÁTOR SÚŤAŽE</w:t>
      </w:r>
    </w:p>
    <w:p w14:paraId="32C7CBA9" w14:textId="77777777" w:rsidR="000A0DB7" w:rsidRPr="000A0DB7" w:rsidRDefault="000A0DB7" w:rsidP="000A0DB7">
      <w:pPr>
        <w:jc w:val="center"/>
        <w:rPr>
          <w:lang w:val="sk-SK"/>
        </w:rPr>
      </w:pPr>
      <w:r w:rsidRPr="000A0DB7">
        <w:rPr>
          <w:lang w:val="sk-SK"/>
        </w:rPr>
        <w:t>Organizátor: Coca-Cola HBC Česko a Slovensko, s.r.o.</w:t>
      </w:r>
      <w:r w:rsidRPr="00C549A0">
        <w:rPr>
          <w:lang w:val="sk-SK"/>
        </w:rPr>
        <w:br/>
      </w:r>
      <w:r w:rsidRPr="000A0DB7">
        <w:rPr>
          <w:lang w:val="sk-SK"/>
        </w:rPr>
        <w:t>IČO: 411 89 698</w:t>
      </w:r>
      <w:r w:rsidRPr="00C549A0">
        <w:rPr>
          <w:lang w:val="sk-SK"/>
        </w:rPr>
        <w:br/>
      </w:r>
      <w:r w:rsidRPr="000A0DB7">
        <w:rPr>
          <w:lang w:val="sk-SK"/>
        </w:rPr>
        <w:t>Sídlo: Českobrodská 1329, 198 21 Praha 9</w:t>
      </w:r>
    </w:p>
    <w:p w14:paraId="2125368B" w14:textId="1958B88F" w:rsidR="56C6430D" w:rsidRDefault="56C6430D" w:rsidP="7A5A8929">
      <w:pPr>
        <w:jc w:val="center"/>
        <w:rPr>
          <w:lang w:val="sk-SK"/>
        </w:rPr>
      </w:pPr>
      <w:r w:rsidRPr="7A5A8929">
        <w:rPr>
          <w:lang w:val="sk-SK"/>
        </w:rPr>
        <w:t>konajúca prostredníctvom</w:t>
      </w:r>
    </w:p>
    <w:p w14:paraId="23DF832F" w14:textId="588E32C9" w:rsidR="56C6430D" w:rsidRDefault="56C6430D" w:rsidP="7A5A8929">
      <w:pPr>
        <w:jc w:val="center"/>
        <w:rPr>
          <w:rFonts w:ascii="Aptos" w:eastAsia="Aptos" w:hAnsi="Aptos" w:cs="Aptos"/>
          <w:lang w:val="sk-SK"/>
        </w:rPr>
      </w:pPr>
      <w:r w:rsidRPr="7A5A8929">
        <w:rPr>
          <w:lang w:val="sk-SK"/>
        </w:rPr>
        <w:t>Coca-Cola HBC Česko a Slovensko, s.r.o. - organizačná zložka</w:t>
      </w:r>
      <w:r w:rsidRPr="00C549A0">
        <w:rPr>
          <w:lang w:val="sk-SK"/>
        </w:rPr>
        <w:br/>
      </w:r>
      <w:r w:rsidRPr="00BC3872">
        <w:rPr>
          <w:rFonts w:eastAsiaTheme="minorEastAsia"/>
          <w:lang w:val="sk-SK"/>
        </w:rPr>
        <w:t xml:space="preserve">IČO: </w:t>
      </w:r>
      <w:r w:rsidRPr="00BC3872">
        <w:rPr>
          <w:rFonts w:eastAsiaTheme="minorEastAsia"/>
          <w:lang w:val="sk"/>
        </w:rPr>
        <w:t>50 252 160</w:t>
      </w:r>
    </w:p>
    <w:p w14:paraId="5642E313" w14:textId="5E974ADD" w:rsidR="56C6430D" w:rsidRDefault="56C6430D" w:rsidP="7A5A8929">
      <w:pPr>
        <w:jc w:val="center"/>
        <w:rPr>
          <w:rFonts w:ascii="Aptos" w:eastAsia="Aptos" w:hAnsi="Aptos" w:cs="Aptos"/>
          <w:lang w:val="sk-SK"/>
        </w:rPr>
      </w:pPr>
      <w:r w:rsidRPr="00C549A0">
        <w:rPr>
          <w:lang w:val="sk-SK"/>
        </w:rPr>
        <w:br/>
      </w:r>
      <w:r w:rsidRPr="00BC3872">
        <w:rPr>
          <w:rFonts w:eastAsiaTheme="minorEastAsia"/>
          <w:lang w:val="sk-SK"/>
        </w:rPr>
        <w:t xml:space="preserve">Sídlo: </w:t>
      </w:r>
      <w:r w:rsidRPr="00BC3872">
        <w:rPr>
          <w:rFonts w:eastAsiaTheme="minorEastAsia"/>
          <w:lang w:val="sk"/>
        </w:rPr>
        <w:t>Kalinčiakova 33, 831 04, Bratislava</w:t>
      </w:r>
    </w:p>
    <w:p w14:paraId="35DCCE0A" w14:textId="77777777" w:rsidR="000A0DB7" w:rsidRPr="000A0DB7" w:rsidRDefault="000A0DB7" w:rsidP="000A0DB7">
      <w:pPr>
        <w:jc w:val="center"/>
        <w:rPr>
          <w:lang w:val="sk-SK"/>
        </w:rPr>
      </w:pPr>
      <w:r w:rsidRPr="000A0DB7">
        <w:rPr>
          <w:lang w:val="sk-SK"/>
        </w:rPr>
        <w:t>(ďalej len „Organizátor“)</w:t>
      </w:r>
    </w:p>
    <w:p w14:paraId="72D91F96" w14:textId="77777777" w:rsidR="000A0DB7" w:rsidRPr="000A0DB7" w:rsidRDefault="000A0DB7" w:rsidP="000A0DB7">
      <w:pPr>
        <w:jc w:val="center"/>
        <w:rPr>
          <w:lang w:val="sk-SK"/>
        </w:rPr>
      </w:pPr>
      <w:r w:rsidRPr="000A0DB7">
        <w:rPr>
          <w:lang w:val="sk-SK"/>
        </w:rPr>
        <w:t>Garant súťaže: Tomáš Bielčík</w:t>
      </w:r>
    </w:p>
    <w:p w14:paraId="0E9DA20D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09769EC5">
          <v:rect id="_x0000_i1026" style="width:0;height:1.5pt" o:hralign="center" o:hrstd="t" o:hr="t" fillcolor="#a0a0a0" stroked="f"/>
        </w:pict>
      </w:r>
    </w:p>
    <w:p w14:paraId="505E7735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2. NÁZOV A ÚČEL SÚŤAŽE</w:t>
      </w:r>
    </w:p>
    <w:p w14:paraId="531005B8" w14:textId="5EB74C0F" w:rsidR="000A0DB7" w:rsidRPr="000A0DB7" w:rsidRDefault="000A0DB7" w:rsidP="000A0DB7">
      <w:pPr>
        <w:jc w:val="center"/>
        <w:rPr>
          <w:lang w:val="sk-SK"/>
        </w:rPr>
      </w:pPr>
      <w:r w:rsidRPr="000A0DB7">
        <w:rPr>
          <w:lang w:val="sk-SK"/>
        </w:rPr>
        <w:t xml:space="preserve">Súťaž „Finlandia: Road to Rome 2026“ (ďalej len „Súťaž“) je marketingová aktivácia zameraná na podporu značky Finlandia Vodka a kreativity barmanov v </w:t>
      </w:r>
      <w:r w:rsidR="00BF1AB1">
        <w:rPr>
          <w:lang w:val="sk-SK"/>
        </w:rPr>
        <w:t>Slovenskej</w:t>
      </w:r>
      <w:r w:rsidRPr="000A0DB7">
        <w:rPr>
          <w:lang w:val="sk-SK"/>
        </w:rPr>
        <w:t xml:space="preserve"> republike.</w:t>
      </w:r>
    </w:p>
    <w:p w14:paraId="28B8390A" w14:textId="77777777" w:rsidR="000A0DB7" w:rsidRPr="000A0DB7" w:rsidRDefault="000A0DB7" w:rsidP="000A0DB7">
      <w:pPr>
        <w:jc w:val="center"/>
        <w:rPr>
          <w:lang w:val="sk-SK"/>
        </w:rPr>
      </w:pPr>
      <w:r w:rsidRPr="000A0DB7">
        <w:rPr>
          <w:lang w:val="sk-SK"/>
        </w:rPr>
        <w:t>Témou súťaže je:</w:t>
      </w:r>
    </w:p>
    <w:p w14:paraId="3E70FC44" w14:textId="77777777" w:rsidR="000A0DB7" w:rsidRPr="000A0DB7" w:rsidRDefault="000A0DB7" w:rsidP="000A0DB7">
      <w:pPr>
        <w:jc w:val="center"/>
        <w:rPr>
          <w:lang w:val="sk-SK"/>
        </w:rPr>
      </w:pPr>
      <w:r w:rsidRPr="000A0DB7">
        <w:rPr>
          <w:lang w:val="sk-SK"/>
        </w:rPr>
        <w:t>„It’s Soooooo Fine“</w:t>
      </w:r>
    </w:p>
    <w:p w14:paraId="0F8A890F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lang w:val="sk-SK"/>
        </w:rPr>
        <w:pict w14:anchorId="26B5B0E0">
          <v:rect id="_x0000_i1027" style="width:0;height:1.5pt" o:hralign="center" o:hrstd="t" o:hr="t" fillcolor="#a0a0a0" stroked="f"/>
        </w:pict>
      </w:r>
    </w:p>
    <w:p w14:paraId="50B8BB72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3. TRVANIE SÚŤAŽE</w:t>
      </w:r>
    </w:p>
    <w:p w14:paraId="59FBEAB1" w14:textId="12E831E4" w:rsidR="000A0DB7" w:rsidRPr="00BF1AB1" w:rsidRDefault="000A0DB7" w:rsidP="000A0DB7">
      <w:pPr>
        <w:jc w:val="center"/>
        <w:rPr>
          <w:lang w:val="sk-SK"/>
        </w:rPr>
      </w:pPr>
      <w:r w:rsidRPr="00BF1AB1">
        <w:rPr>
          <w:lang w:val="sk-SK"/>
        </w:rPr>
        <w:t>Začiatok: 1. 7. 2026</w:t>
      </w:r>
      <w:r w:rsidRPr="00BF1AB1">
        <w:rPr>
          <w:lang w:val="sk-SK"/>
        </w:rPr>
        <w:br/>
        <w:t xml:space="preserve">Koniec: </w:t>
      </w:r>
      <w:r w:rsidR="00A853B6">
        <w:rPr>
          <w:lang w:val="sk-SK"/>
        </w:rPr>
        <w:t>16</w:t>
      </w:r>
      <w:r w:rsidRPr="00BF1AB1">
        <w:rPr>
          <w:lang w:val="sk-SK"/>
        </w:rPr>
        <w:t>. 8. 2026</w:t>
      </w:r>
      <w:r w:rsidRPr="00BF1AB1">
        <w:rPr>
          <w:lang w:val="sk-SK"/>
        </w:rPr>
        <w:br/>
        <w:t>Registrácia do: 30. 6. 2026</w:t>
      </w:r>
    </w:p>
    <w:p w14:paraId="30675FD1" w14:textId="77777777" w:rsidR="000A0DB7" w:rsidRPr="00BF1AB1" w:rsidRDefault="000A0DB7" w:rsidP="000A0DB7">
      <w:pPr>
        <w:jc w:val="center"/>
        <w:rPr>
          <w:lang w:val="sk-SK"/>
        </w:rPr>
      </w:pPr>
      <w:r w:rsidRPr="00BF1AB1">
        <w:rPr>
          <w:lang w:val="sk-SK"/>
        </w:rPr>
        <w:t>Finále: 31. 8. 2026 / Brno / ABZAC (multifunkčné centrum Českej barmanskej asociácie)</w:t>
      </w:r>
    </w:p>
    <w:p w14:paraId="08D3B4C3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hyperlink r:id="rId8" w:history="1">
        <w:r w:rsidRPr="000A0DB7">
          <w:rPr>
            <w:rStyle w:val="Hyperlink"/>
            <w:b/>
            <w:bCs/>
            <w:lang w:val="sk-SK"/>
          </w:rPr>
          <w:t>https://www.abzac.cz/</w:t>
        </w:r>
      </w:hyperlink>
    </w:p>
    <w:p w14:paraId="3CCA5C88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234F5BE4">
          <v:rect id="_x0000_i1028" style="width:0;height:1.5pt" o:hralign="center" o:hrstd="t" o:hr="t" fillcolor="#a0a0a0" stroked="f"/>
        </w:pict>
      </w:r>
    </w:p>
    <w:p w14:paraId="110D5CA5" w14:textId="77777777" w:rsidR="00BF1AB1" w:rsidRDefault="000A0DB7" w:rsidP="00BF1AB1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lastRenderedPageBreak/>
        <w:t>4. PODMIENKY ÚČASTI</w:t>
      </w:r>
    </w:p>
    <w:p w14:paraId="4EDF5251" w14:textId="77777777" w:rsidR="00BF1AB1" w:rsidRDefault="000A0DB7" w:rsidP="00BF1AB1">
      <w:pPr>
        <w:pStyle w:val="ListParagraph"/>
        <w:numPr>
          <w:ilvl w:val="1"/>
          <w:numId w:val="42"/>
        </w:numPr>
        <w:jc w:val="center"/>
        <w:rPr>
          <w:b/>
          <w:bCs/>
          <w:lang w:val="sk-SK"/>
        </w:rPr>
      </w:pPr>
      <w:r w:rsidRPr="00BF1AB1">
        <w:rPr>
          <w:b/>
          <w:bCs/>
          <w:lang w:val="sk-SK"/>
        </w:rPr>
        <w:t>Účastník súťaže</w:t>
      </w:r>
    </w:p>
    <w:p w14:paraId="6B6092F1" w14:textId="77777777" w:rsidR="00BC65C8" w:rsidRPr="00BC65C8" w:rsidRDefault="000A0DB7" w:rsidP="00BC65C8">
      <w:pPr>
        <w:pStyle w:val="ListParagraph"/>
        <w:numPr>
          <w:ilvl w:val="3"/>
          <w:numId w:val="42"/>
        </w:numPr>
        <w:jc w:val="center"/>
        <w:rPr>
          <w:lang w:val="sk-SK"/>
        </w:rPr>
      </w:pPr>
      <w:r w:rsidRPr="00BC65C8">
        <w:rPr>
          <w:lang w:val="sk-SK"/>
        </w:rPr>
        <w:t>Musí mať viac ako 18 rokov</w:t>
      </w:r>
    </w:p>
    <w:p w14:paraId="2AD998FA" w14:textId="53973888" w:rsidR="000A0DB7" w:rsidRPr="00BC65C8" w:rsidRDefault="000A0DB7" w:rsidP="00BC65C8">
      <w:pPr>
        <w:pStyle w:val="ListParagraph"/>
        <w:numPr>
          <w:ilvl w:val="3"/>
          <w:numId w:val="42"/>
        </w:numPr>
        <w:jc w:val="center"/>
        <w:rPr>
          <w:lang w:val="sk-SK"/>
        </w:rPr>
      </w:pPr>
      <w:r w:rsidRPr="00BC65C8">
        <w:rPr>
          <w:lang w:val="sk-SK"/>
        </w:rPr>
        <w:t>Musí byť barman/barmanka</w:t>
      </w:r>
    </w:p>
    <w:p w14:paraId="21220956" w14:textId="3A314F60" w:rsidR="000A0DB7" w:rsidRPr="00BC65C8" w:rsidRDefault="3F4086BE" w:rsidP="000A0DB7">
      <w:pPr>
        <w:numPr>
          <w:ilvl w:val="0"/>
          <w:numId w:val="26"/>
        </w:numPr>
        <w:jc w:val="center"/>
        <w:rPr>
          <w:lang w:val="sk-SK"/>
        </w:rPr>
      </w:pPr>
      <w:r w:rsidRPr="006A6A8D">
        <w:rPr>
          <w:lang w:val="sk-SK"/>
        </w:rPr>
        <w:t>Ne</w:t>
      </w:r>
      <w:r w:rsidRPr="1CC13F9B">
        <w:rPr>
          <w:lang w:val="sk-SK"/>
        </w:rPr>
        <w:t>m</w:t>
      </w:r>
      <w:r w:rsidR="000A0DB7" w:rsidRPr="1CC13F9B">
        <w:rPr>
          <w:lang w:val="sk-SK"/>
        </w:rPr>
        <w:t xml:space="preserve">usí byť členom </w:t>
      </w:r>
      <w:r w:rsidR="00BC65C8" w:rsidRPr="1CC13F9B">
        <w:rPr>
          <w:lang w:val="sk-SK"/>
        </w:rPr>
        <w:t>S</w:t>
      </w:r>
      <w:r w:rsidR="6E7365BB" w:rsidRPr="1CC13F9B">
        <w:rPr>
          <w:lang w:val="sk-SK"/>
        </w:rPr>
        <w:t>K</w:t>
      </w:r>
      <w:r w:rsidR="000A0DB7" w:rsidRPr="1CC13F9B">
        <w:rPr>
          <w:lang w:val="sk-SK"/>
        </w:rPr>
        <w:t>BA (súťaž je súčasťou hodnotenia „</w:t>
      </w:r>
      <w:r w:rsidR="00BC65C8" w:rsidRPr="1CC13F9B">
        <w:rPr>
          <w:lang w:val="sk-SK"/>
        </w:rPr>
        <w:t xml:space="preserve">Slovak </w:t>
      </w:r>
      <w:r w:rsidR="000A0DB7" w:rsidRPr="1CC13F9B">
        <w:rPr>
          <w:lang w:val="sk-SK"/>
        </w:rPr>
        <w:t>Bartenders League 2026“)</w:t>
      </w:r>
    </w:p>
    <w:p w14:paraId="31CCDD84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3684FD7D">
          <v:rect id="_x0000_i1029" style="width:0;height:1.5pt" o:hralign="center" o:hrstd="t" o:hr="t" fillcolor="#a0a0a0" stroked="f"/>
        </w:pict>
      </w:r>
    </w:p>
    <w:p w14:paraId="1B5AF06A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4.2 Súťažná úloha</w:t>
      </w:r>
    </w:p>
    <w:p w14:paraId="0AC5D5B9" w14:textId="77777777" w:rsidR="000A0DB7" w:rsidRPr="00BC65C8" w:rsidRDefault="000A0DB7" w:rsidP="000A0DB7">
      <w:pPr>
        <w:numPr>
          <w:ilvl w:val="0"/>
          <w:numId w:val="27"/>
        </w:numPr>
        <w:jc w:val="center"/>
        <w:rPr>
          <w:lang w:val="sk-SK"/>
        </w:rPr>
      </w:pPr>
      <w:r w:rsidRPr="00BC65C8">
        <w:rPr>
          <w:lang w:val="sk-SK"/>
        </w:rPr>
        <w:t>Vytvoriť originálny koktail na tému „It’s Soooooo Fine“</w:t>
      </w:r>
    </w:p>
    <w:p w14:paraId="62A4CB0F" w14:textId="77777777" w:rsidR="000A0DB7" w:rsidRPr="00BC65C8" w:rsidRDefault="000A0DB7" w:rsidP="000A0DB7">
      <w:pPr>
        <w:jc w:val="center"/>
        <w:rPr>
          <w:lang w:val="sk-SK"/>
        </w:rPr>
      </w:pPr>
      <w:r w:rsidRPr="00BC65C8">
        <w:rPr>
          <w:lang w:val="sk-SK"/>
        </w:rPr>
        <w:t>(*„It’s Soooooo Fine“ nie je len slogan, ale kreatívna výzva – pozvánka vstúpiť do hrejivého, farebného a osobitého sveta Finlandia, kde je pôžitok stredobodom každého okamihu. Tento koncept prepája hodvábne jemnú chuť vodky Finlandia s príjemným stavom mysle a vytvára priestor pre vlastnú interpretáciu toho, čo znamená skutočne si užiť chvíľu – bez tlaku, po svojom.</w:t>
      </w:r>
    </w:p>
    <w:p w14:paraId="670EE8C5" w14:textId="77777777" w:rsidR="000A0DB7" w:rsidRPr="00BC65C8" w:rsidRDefault="000A0DB7" w:rsidP="000A0DB7">
      <w:pPr>
        <w:jc w:val="center"/>
        <w:rPr>
          <w:lang w:val="sk-SK"/>
        </w:rPr>
      </w:pPr>
      <w:r w:rsidRPr="00BC65C8">
        <w:rPr>
          <w:lang w:val="sk-SK"/>
        </w:rPr>
        <w:t>Pre barmanov sa téma stáva inšpiráciou na tvorbu koktailov, ktoré stelesňujú radosť, ľahkosť a individualitu. Každý drink by mal byť osobným vyjadrením „fine momentu“ – či už prostredníctvom chuti, arómy, textúry alebo vizuálnej prezentácie. Hľadajte rovnováhu medzi jednoduchosťou a charakterom, medzi jemnosťou a výrazom. Pracujte s farbami, nečakanými kombináciami a hravosťou, ktorá odráža svet plný života a pohody.</w:t>
      </w:r>
    </w:p>
    <w:p w14:paraId="4204C41A" w14:textId="77777777" w:rsidR="000A0DB7" w:rsidRPr="00BC65C8" w:rsidRDefault="000A0DB7" w:rsidP="000A0DB7">
      <w:pPr>
        <w:jc w:val="center"/>
        <w:rPr>
          <w:lang w:val="sk-SK"/>
        </w:rPr>
      </w:pPr>
      <w:r w:rsidRPr="00BC65C8">
        <w:rPr>
          <w:lang w:val="sk-SK"/>
        </w:rPr>
        <w:t>„It’s Soooooo Fine“ vyzýva spomaliť, vychutnať si proces tvorby aj samotný výsledok a preniesť tento pocit na hosťa. Vytvorte koktail, ktorý nebude len nápojom, ale zážitkom – malým rituálom potešenia, ktorý si každý môže užiť po svojom.*)</w:t>
      </w:r>
    </w:p>
    <w:p w14:paraId="4BE400EC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Použiť minimálne 30 ml akejkoľvek vodky Finlandia</w:t>
      </w:r>
    </w:p>
    <w:p w14:paraId="050431A8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Zabezpečiť viditeľnú komunikáciu drinku v podniku (menu, tabuľa a pod.)</w:t>
      </w:r>
    </w:p>
    <w:p w14:paraId="0CF1BE4B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Zabezpečiť dostupnosť drinku počas mystery shopping návštev</w:t>
      </w:r>
    </w:p>
    <w:p w14:paraId="311E08EE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Drink musí byť jednoducho objednateľný a dostupný pre hostí</w:t>
      </w:r>
    </w:p>
    <w:p w14:paraId="68496973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Súťažiaci môže použiť domáce ingrediencie (cordial, espuma a pod.)</w:t>
      </w:r>
    </w:p>
    <w:p w14:paraId="635F5C8F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Súťažiaci si sám zvolí typ pohára</w:t>
      </w:r>
    </w:p>
    <w:p w14:paraId="5C6EB67C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Súťažiaci si sám zvolí typ ľadu</w:t>
      </w:r>
    </w:p>
    <w:p w14:paraId="1E5B9967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lastRenderedPageBreak/>
        <w:t>V prípade použitia ďalších priemyselne vyrábaných alkoholických alebo nealkoholických nápojov je prípustné použiť výhradne produkty z portfólia spoločnosti Coca-Cola HBC</w:t>
      </w:r>
    </w:p>
    <w:p w14:paraId="3B18BC8A" w14:textId="77777777" w:rsidR="000A0DB7" w:rsidRPr="00BC65C8" w:rsidRDefault="000A0DB7" w:rsidP="000A0DB7">
      <w:pPr>
        <w:numPr>
          <w:ilvl w:val="0"/>
          <w:numId w:val="28"/>
        </w:numPr>
        <w:jc w:val="center"/>
        <w:rPr>
          <w:lang w:val="sk-SK"/>
        </w:rPr>
      </w:pPr>
      <w:r w:rsidRPr="00BC65C8">
        <w:rPr>
          <w:lang w:val="sk-SK"/>
        </w:rPr>
        <w:t>Coca-Cola HBC v prípade záujmu zabezpečí grafické podklady na tlač menu</w:t>
      </w:r>
    </w:p>
    <w:p w14:paraId="3F05D5D8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lang w:val="sk-SK"/>
        </w:rPr>
        <w:pict w14:anchorId="26FD7F13">
          <v:rect id="_x0000_i1030" style="width:0;height:1.5pt" o:hralign="center" o:hrstd="t" o:hr="t" fillcolor="#a0a0a0" stroked="f"/>
        </w:pict>
      </w:r>
    </w:p>
    <w:p w14:paraId="5DE9A5E5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4.3 Povinnosti na sociálnych sieťach</w:t>
      </w:r>
    </w:p>
    <w:p w14:paraId="678E27A4" w14:textId="77777777" w:rsidR="000A0DB7" w:rsidRPr="00CD187D" w:rsidRDefault="000A0DB7" w:rsidP="000A0DB7">
      <w:pPr>
        <w:numPr>
          <w:ilvl w:val="0"/>
          <w:numId w:val="29"/>
        </w:numPr>
        <w:jc w:val="center"/>
        <w:rPr>
          <w:lang w:val="sk-SK"/>
        </w:rPr>
      </w:pPr>
      <w:r w:rsidRPr="00CD187D">
        <w:rPr>
          <w:lang w:val="sk-SK"/>
        </w:rPr>
        <w:t>Publikovať minimálne 1 príspevok (pred začiatkom súťaže) a 1 reel počas konania prvého kola súťaže</w:t>
      </w:r>
    </w:p>
    <w:p w14:paraId="5393BC88" w14:textId="77777777" w:rsidR="000A0DB7" w:rsidRPr="00CD187D" w:rsidRDefault="000A0DB7" w:rsidP="000A0DB7">
      <w:pPr>
        <w:numPr>
          <w:ilvl w:val="0"/>
          <w:numId w:val="29"/>
        </w:numPr>
        <w:jc w:val="center"/>
        <w:rPr>
          <w:lang w:val="sk-SK"/>
        </w:rPr>
      </w:pPr>
      <w:r w:rsidRPr="00CD187D">
        <w:rPr>
          <w:lang w:val="sk-SK"/>
        </w:rPr>
        <w:t>Označiť:</w:t>
      </w:r>
    </w:p>
    <w:p w14:paraId="65B49435" w14:textId="70441C65" w:rsidR="000A0DB7" w:rsidRPr="00CD187D" w:rsidRDefault="000A0DB7" w:rsidP="000A0DB7">
      <w:pPr>
        <w:jc w:val="center"/>
        <w:rPr>
          <w:lang w:val="sk-SK"/>
        </w:rPr>
      </w:pPr>
      <w:r w:rsidRPr="00CD187D">
        <w:rPr>
          <w:lang w:val="sk-SK"/>
        </w:rPr>
        <w:t>@tom_bielcik_bacardi</w:t>
      </w:r>
      <w:r w:rsidRPr="00CD187D">
        <w:rPr>
          <w:lang w:val="sk-SK"/>
        </w:rPr>
        <w:br/>
        <w:t>@finlandia_vodka_</w:t>
      </w:r>
      <w:r w:rsidR="00CD187D">
        <w:rPr>
          <w:lang w:val="sk-SK"/>
        </w:rPr>
        <w:t>sk</w:t>
      </w:r>
    </w:p>
    <w:p w14:paraId="5BA6972F" w14:textId="77777777" w:rsidR="000A0DB7" w:rsidRPr="00CD187D" w:rsidRDefault="000A0DB7" w:rsidP="000A0DB7">
      <w:pPr>
        <w:numPr>
          <w:ilvl w:val="0"/>
          <w:numId w:val="30"/>
        </w:numPr>
        <w:jc w:val="center"/>
        <w:rPr>
          <w:lang w:val="sk-SK"/>
        </w:rPr>
      </w:pPr>
      <w:r w:rsidRPr="00CD187D">
        <w:rPr>
          <w:lang w:val="sk-SK"/>
        </w:rPr>
        <w:t>Používať oficiálny hashtag #FinlandiaRBS2026</w:t>
      </w:r>
    </w:p>
    <w:p w14:paraId="2102CF6D" w14:textId="77777777" w:rsidR="000A0DB7" w:rsidRPr="00CD187D" w:rsidRDefault="00B9720C" w:rsidP="000A0DB7">
      <w:pPr>
        <w:jc w:val="center"/>
        <w:rPr>
          <w:lang w:val="sk-SK"/>
        </w:rPr>
      </w:pPr>
      <w:r>
        <w:rPr>
          <w:lang w:val="sk-SK"/>
        </w:rPr>
        <w:pict w14:anchorId="6600CD7F">
          <v:rect id="_x0000_i1031" style="width:0;height:1.5pt" o:hralign="center" o:hrstd="t" o:hr="t" fillcolor="#a0a0a0" stroked="f"/>
        </w:pict>
      </w:r>
    </w:p>
    <w:p w14:paraId="03DC4AEA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5. HODNOTENIE A POSTUP DO FINÁLE</w:t>
      </w:r>
    </w:p>
    <w:p w14:paraId="35329CF8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5.1 Hodnotenie v prvom kole – kreatívny koncept koktailu</w:t>
      </w:r>
    </w:p>
    <w:p w14:paraId="71BCA524" w14:textId="77777777" w:rsidR="000A0DB7" w:rsidRPr="00CD187D" w:rsidRDefault="000A0DB7" w:rsidP="000A0DB7">
      <w:pPr>
        <w:jc w:val="center"/>
        <w:rPr>
          <w:lang w:val="sk-SK"/>
        </w:rPr>
      </w:pPr>
      <w:r w:rsidRPr="00CD187D">
        <w:rPr>
          <w:lang w:val="sk-SK"/>
        </w:rPr>
        <w:t>Hodnotenie prebieha na základe:</w:t>
      </w:r>
    </w:p>
    <w:p w14:paraId="6D18481E" w14:textId="77777777" w:rsidR="000A0DB7" w:rsidRPr="00CD187D" w:rsidRDefault="000A0DB7" w:rsidP="000A0DB7">
      <w:pPr>
        <w:numPr>
          <w:ilvl w:val="0"/>
          <w:numId w:val="31"/>
        </w:numPr>
        <w:jc w:val="center"/>
        <w:rPr>
          <w:lang w:val="sk-SK"/>
        </w:rPr>
      </w:pPr>
      <w:r w:rsidRPr="00CD187D">
        <w:rPr>
          <w:lang w:val="sk-SK"/>
        </w:rPr>
        <w:t>Kreativity a opisu konceptu drinku – 1 až 50 bodov</w:t>
      </w:r>
    </w:p>
    <w:p w14:paraId="5793926B" w14:textId="77777777" w:rsidR="000A0DB7" w:rsidRPr="00CD187D" w:rsidRDefault="000A0DB7" w:rsidP="000A0DB7">
      <w:pPr>
        <w:numPr>
          <w:ilvl w:val="0"/>
          <w:numId w:val="31"/>
        </w:numPr>
        <w:jc w:val="center"/>
        <w:rPr>
          <w:lang w:val="sk-SK"/>
        </w:rPr>
      </w:pPr>
      <w:r w:rsidRPr="00CD187D">
        <w:rPr>
          <w:lang w:val="sk-SK"/>
        </w:rPr>
        <w:t>Viditeľnosti v podniku (hodnotené na základe mystery shopping návštevy) – 1 až 10 bodov</w:t>
      </w:r>
    </w:p>
    <w:p w14:paraId="536505E3" w14:textId="77777777" w:rsidR="000A0DB7" w:rsidRPr="00CD187D" w:rsidRDefault="000A0DB7" w:rsidP="000A0DB7">
      <w:pPr>
        <w:numPr>
          <w:ilvl w:val="0"/>
          <w:numId w:val="31"/>
        </w:numPr>
        <w:jc w:val="center"/>
        <w:rPr>
          <w:lang w:val="sk-SK"/>
        </w:rPr>
      </w:pPr>
      <w:r w:rsidRPr="00CD187D">
        <w:rPr>
          <w:lang w:val="sk-SK"/>
        </w:rPr>
        <w:t>Aktivity na sociálnych sieťach (povinné dva príspevky) – 1 až 40 bodov</w:t>
      </w:r>
    </w:p>
    <w:p w14:paraId="659FA855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lang w:val="sk-SK"/>
        </w:rPr>
        <w:pict w14:anchorId="47D879EC">
          <v:rect id="_x0000_i1032" style="width:0;height:1.5pt" o:hralign="center" o:hrstd="t" o:hr="t" fillcolor="#a0a0a0" stroked="f"/>
        </w:pict>
      </w:r>
    </w:p>
    <w:p w14:paraId="2D2DD320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5.2 Postup do finále</w:t>
      </w:r>
    </w:p>
    <w:p w14:paraId="463F4F49" w14:textId="042B68DA" w:rsidR="000A0DB7" w:rsidRPr="00BC1FC0" w:rsidRDefault="000A0DB7" w:rsidP="000A0DB7">
      <w:pPr>
        <w:numPr>
          <w:ilvl w:val="0"/>
          <w:numId w:val="32"/>
        </w:numPr>
        <w:jc w:val="center"/>
        <w:rPr>
          <w:lang w:val="sk-SK"/>
        </w:rPr>
      </w:pPr>
      <w:r w:rsidRPr="00BC1FC0">
        <w:rPr>
          <w:lang w:val="sk-SK"/>
        </w:rPr>
        <w:t>Do finále postúpi 6 najlepších barmanov z</w:t>
      </w:r>
      <w:r w:rsidR="00BC1FC0">
        <w:rPr>
          <w:lang w:val="sk-SK"/>
        </w:rPr>
        <w:t>o</w:t>
      </w:r>
      <w:r w:rsidRPr="00BC1FC0">
        <w:rPr>
          <w:lang w:val="sk-SK"/>
        </w:rPr>
        <w:t xml:space="preserve"> </w:t>
      </w:r>
      <w:r w:rsidR="00BC1FC0">
        <w:rPr>
          <w:lang w:val="sk-SK"/>
        </w:rPr>
        <w:t>S</w:t>
      </w:r>
      <w:r w:rsidRPr="00BC1FC0">
        <w:rPr>
          <w:lang w:val="sk-SK"/>
        </w:rPr>
        <w:t>R</w:t>
      </w:r>
    </w:p>
    <w:p w14:paraId="05D17545" w14:textId="77777777" w:rsidR="00327544" w:rsidRDefault="000A0DB7" w:rsidP="00BC3872">
      <w:pPr>
        <w:numPr>
          <w:ilvl w:val="0"/>
          <w:numId w:val="32"/>
        </w:numPr>
        <w:jc w:val="center"/>
        <w:rPr>
          <w:lang w:val="sk-SK"/>
        </w:rPr>
      </w:pPr>
      <w:r w:rsidRPr="00BC1FC0">
        <w:rPr>
          <w:lang w:val="sk-SK"/>
        </w:rPr>
        <w:t>Výber prebieha na základe celkového hodnotenia</w:t>
      </w:r>
    </w:p>
    <w:p w14:paraId="5ECC39EA" w14:textId="65B9C60F" w:rsidR="000A0DB7" w:rsidRPr="00327544" w:rsidRDefault="000A0DB7" w:rsidP="00BC3872">
      <w:pPr>
        <w:numPr>
          <w:ilvl w:val="0"/>
          <w:numId w:val="32"/>
        </w:numPr>
        <w:jc w:val="center"/>
        <w:rPr>
          <w:lang w:val="sk-SK"/>
        </w:rPr>
      </w:pPr>
      <w:r w:rsidRPr="00327544">
        <w:rPr>
          <w:lang w:val="sk-SK"/>
        </w:rPr>
        <w:t xml:space="preserve">Vyhlásenie finalistov prebehne </w:t>
      </w:r>
      <w:r w:rsidR="000A2C7F" w:rsidRPr="00327544">
        <w:rPr>
          <w:lang w:val="sk-SK"/>
        </w:rPr>
        <w:t>20</w:t>
      </w:r>
      <w:r w:rsidRPr="00327544">
        <w:rPr>
          <w:lang w:val="sk-SK"/>
        </w:rPr>
        <w:t>. 8. 202</w:t>
      </w:r>
      <w:r w:rsidR="38908AF3" w:rsidRPr="00327544">
        <w:rPr>
          <w:lang w:val="sk-SK"/>
        </w:rPr>
        <w:t>6, prostredníctvom emailu, prípadne telefonicky</w:t>
      </w:r>
      <w:r w:rsidR="00B9720C">
        <w:rPr>
          <w:lang w:val="sk-SK"/>
        </w:rPr>
        <w:pict w14:anchorId="56CA2514">
          <v:rect id="_x0000_i1033" style="width:0;height:1.5pt" o:hralign="center" o:hrstd="t" o:hr="t" fillcolor="#a0a0a0" stroked="f"/>
        </w:pict>
      </w:r>
    </w:p>
    <w:p w14:paraId="7DF0F5E7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6. FINÁLE</w:t>
      </w:r>
    </w:p>
    <w:p w14:paraId="5770CEF4" w14:textId="77777777" w:rsidR="000A0DB7" w:rsidRPr="00614685" w:rsidRDefault="000A0DB7" w:rsidP="000A0DB7">
      <w:pPr>
        <w:numPr>
          <w:ilvl w:val="0"/>
          <w:numId w:val="33"/>
        </w:numPr>
        <w:jc w:val="center"/>
        <w:rPr>
          <w:lang w:val="sk-SK"/>
        </w:rPr>
      </w:pPr>
      <w:r w:rsidRPr="00614685">
        <w:rPr>
          <w:lang w:val="sk-SK"/>
        </w:rPr>
        <w:lastRenderedPageBreak/>
        <w:t>Finále sa uskutoční v Brne 31. 8. 2026</w:t>
      </w:r>
    </w:p>
    <w:p w14:paraId="1DC05949" w14:textId="77777777" w:rsidR="000A0DB7" w:rsidRPr="00614685" w:rsidRDefault="000A0DB7" w:rsidP="000A0DB7">
      <w:pPr>
        <w:numPr>
          <w:ilvl w:val="0"/>
          <w:numId w:val="33"/>
        </w:numPr>
        <w:jc w:val="center"/>
        <w:rPr>
          <w:lang w:val="sk-SK"/>
        </w:rPr>
      </w:pPr>
      <w:r w:rsidRPr="00614685">
        <w:rPr>
          <w:lang w:val="sk-SK"/>
        </w:rPr>
        <w:t>Súťažiaci pripraví svoj súťažný drink pred odbornou porotou</w:t>
      </w:r>
    </w:p>
    <w:p w14:paraId="772DF58C" w14:textId="410271D4" w:rsidR="000A0DB7" w:rsidRPr="00614685" w:rsidRDefault="000A0DB7" w:rsidP="000A0DB7">
      <w:pPr>
        <w:numPr>
          <w:ilvl w:val="0"/>
          <w:numId w:val="33"/>
        </w:numPr>
        <w:jc w:val="center"/>
        <w:rPr>
          <w:lang w:val="sk-SK"/>
        </w:rPr>
      </w:pPr>
      <w:r w:rsidRPr="1CC13F9B">
        <w:rPr>
          <w:lang w:val="sk-SK"/>
        </w:rPr>
        <w:t>Hodnotiť sa bude chuť, prezentácia,</w:t>
      </w:r>
      <w:r w:rsidR="19A91B2D" w:rsidRPr="1CC13F9B">
        <w:rPr>
          <w:lang w:val="sk-SK"/>
        </w:rPr>
        <w:t xml:space="preserve"> a predstavenie súťažného koktejlu</w:t>
      </w:r>
      <w:r w:rsidRPr="1CC13F9B">
        <w:rPr>
          <w:lang w:val="sk-SK"/>
        </w:rPr>
        <w:t xml:space="preserve"> a práca za barom podľa hodnotiacej tabuľky</w:t>
      </w:r>
    </w:p>
    <w:p w14:paraId="3931E642" w14:textId="77777777" w:rsidR="000A0DB7" w:rsidRPr="00B005D9" w:rsidRDefault="000A0DB7" w:rsidP="000A0DB7">
      <w:pPr>
        <w:jc w:val="center"/>
        <w:rPr>
          <w:i/>
          <w:iCs/>
          <w:lang w:val="sk-SK"/>
        </w:rPr>
      </w:pPr>
      <w:r w:rsidRPr="00B005D9">
        <w:rPr>
          <w:i/>
          <w:iCs/>
          <w:lang w:val="sk-SK"/>
        </w:rPr>
        <w:t>Časový harmonogram</w:t>
      </w:r>
    </w:p>
    <w:p w14:paraId="4A5B491E" w14:textId="77777777" w:rsidR="000A0DB7" w:rsidRPr="00B005D9" w:rsidRDefault="000A0DB7" w:rsidP="000A0DB7">
      <w:pPr>
        <w:jc w:val="center"/>
        <w:rPr>
          <w:i/>
          <w:iCs/>
          <w:lang w:val="sk-SK"/>
        </w:rPr>
      </w:pPr>
      <w:r w:rsidRPr="00B005D9">
        <w:rPr>
          <w:i/>
          <w:iCs/>
          <w:lang w:val="sk-SK"/>
        </w:rPr>
        <w:t>16:00 – registrácia, žrebovanie štartového poradia</w:t>
      </w:r>
      <w:r w:rsidRPr="00B005D9">
        <w:rPr>
          <w:i/>
          <w:iCs/>
          <w:lang w:val="sk-SK"/>
        </w:rPr>
        <w:br/>
        <w:t>17:00 – porada v tréningovej miestnosti</w:t>
      </w:r>
      <w:r w:rsidRPr="00B005D9">
        <w:rPr>
          <w:i/>
          <w:iCs/>
          <w:lang w:val="sk-SK"/>
        </w:rPr>
        <w:br/>
        <w:t>18:00 – začiatok súťaže, predstavenie všetkých súťažiacich</w:t>
      </w:r>
      <w:r w:rsidRPr="00B005D9">
        <w:rPr>
          <w:i/>
          <w:iCs/>
          <w:lang w:val="sk-SK"/>
        </w:rPr>
        <w:br/>
        <w:t>18:15 – prvý súťažiaci</w:t>
      </w:r>
      <w:r w:rsidRPr="00B005D9">
        <w:rPr>
          <w:i/>
          <w:iCs/>
          <w:lang w:val="sk-SK"/>
        </w:rPr>
        <w:br/>
        <w:t>21:00 – barmanská show</w:t>
      </w:r>
      <w:r w:rsidRPr="00B005D9">
        <w:rPr>
          <w:i/>
          <w:iCs/>
          <w:lang w:val="sk-SK"/>
        </w:rPr>
        <w:br/>
        <w:t>21:15 – slávnostné vyhlásenie výsledkov</w:t>
      </w:r>
      <w:r w:rsidRPr="00B005D9">
        <w:rPr>
          <w:i/>
          <w:iCs/>
          <w:lang w:val="sk-SK"/>
        </w:rPr>
        <w:br/>
        <w:t>After party</w:t>
      </w:r>
    </w:p>
    <w:p w14:paraId="2B10E741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6.1 Hodnotenie vo finálovom kole pred odbornou porotou</w:t>
      </w:r>
    </w:p>
    <w:p w14:paraId="42847CE8" w14:textId="77777777" w:rsidR="000A0DB7" w:rsidRPr="00B005D9" w:rsidRDefault="000A0DB7" w:rsidP="000A0DB7">
      <w:pPr>
        <w:jc w:val="center"/>
        <w:rPr>
          <w:lang w:val="sk-SK"/>
        </w:rPr>
      </w:pPr>
      <w:r w:rsidRPr="00B005D9">
        <w:rPr>
          <w:lang w:val="sk-SK"/>
        </w:rPr>
        <w:t>Hodnotenie prebieha na základe:</w:t>
      </w:r>
    </w:p>
    <w:p w14:paraId="6FB8B761" w14:textId="77777777" w:rsidR="000A0DB7" w:rsidRPr="00B005D9" w:rsidRDefault="000A0DB7" w:rsidP="000A0DB7">
      <w:pPr>
        <w:numPr>
          <w:ilvl w:val="0"/>
          <w:numId w:val="34"/>
        </w:numPr>
        <w:jc w:val="center"/>
        <w:rPr>
          <w:lang w:val="sk-SK"/>
        </w:rPr>
      </w:pPr>
      <w:r w:rsidRPr="00B005D9">
        <w:rPr>
          <w:lang w:val="sk-SK"/>
        </w:rPr>
        <w:t>Chuťového profilu a arómy – 1 až 40 bodov</w:t>
      </w:r>
    </w:p>
    <w:p w14:paraId="1C60020C" w14:textId="77777777" w:rsidR="000A0DB7" w:rsidRPr="00B005D9" w:rsidRDefault="000A0DB7" w:rsidP="000A0DB7">
      <w:pPr>
        <w:numPr>
          <w:ilvl w:val="0"/>
          <w:numId w:val="34"/>
        </w:numPr>
        <w:jc w:val="center"/>
        <w:rPr>
          <w:lang w:val="sk-SK"/>
        </w:rPr>
      </w:pPr>
      <w:r w:rsidRPr="00B005D9">
        <w:rPr>
          <w:lang w:val="sk-SK"/>
        </w:rPr>
        <w:t>Kreativity a konceptu drinku – 1 až 25 bodov</w:t>
      </w:r>
    </w:p>
    <w:p w14:paraId="2A3B38F0" w14:textId="77777777" w:rsidR="000A0DB7" w:rsidRPr="00B005D9" w:rsidRDefault="000A0DB7" w:rsidP="000A0DB7">
      <w:pPr>
        <w:numPr>
          <w:ilvl w:val="0"/>
          <w:numId w:val="34"/>
        </w:numPr>
        <w:jc w:val="center"/>
        <w:rPr>
          <w:lang w:val="sk-SK"/>
        </w:rPr>
      </w:pPr>
      <w:r w:rsidRPr="00B005D9">
        <w:rPr>
          <w:lang w:val="sk-SK"/>
        </w:rPr>
        <w:t>Prezentácie a storytellingu – 1 až 15 bodov</w:t>
      </w:r>
    </w:p>
    <w:p w14:paraId="3D0419F7" w14:textId="77777777" w:rsidR="000A0DB7" w:rsidRPr="00B005D9" w:rsidRDefault="000A0DB7" w:rsidP="000A0DB7">
      <w:pPr>
        <w:numPr>
          <w:ilvl w:val="0"/>
          <w:numId w:val="34"/>
        </w:numPr>
        <w:jc w:val="center"/>
        <w:rPr>
          <w:lang w:val="sk-SK"/>
        </w:rPr>
      </w:pPr>
      <w:r w:rsidRPr="00B005D9">
        <w:rPr>
          <w:lang w:val="sk-SK"/>
        </w:rPr>
        <w:t>Znalostí o značke – 1 až 5 bodov</w:t>
      </w:r>
    </w:p>
    <w:p w14:paraId="6164FD35" w14:textId="77777777" w:rsidR="000A0DB7" w:rsidRPr="00B005D9" w:rsidRDefault="000A0DB7" w:rsidP="000A0DB7">
      <w:pPr>
        <w:numPr>
          <w:ilvl w:val="0"/>
          <w:numId w:val="34"/>
        </w:numPr>
        <w:jc w:val="center"/>
        <w:rPr>
          <w:lang w:val="sk-SK"/>
        </w:rPr>
      </w:pPr>
      <w:r w:rsidRPr="00B005D9">
        <w:rPr>
          <w:lang w:val="sk-SK"/>
        </w:rPr>
        <w:t>Technických zručností pri príprave a hygieny – 1 až 15 bodov</w:t>
      </w:r>
    </w:p>
    <w:p w14:paraId="7A52CA58" w14:textId="011121F5" w:rsidR="000A0DB7" w:rsidRPr="000A0DB7" w:rsidRDefault="000A0DB7" w:rsidP="000A0DB7">
      <w:pPr>
        <w:jc w:val="center"/>
        <w:rPr>
          <w:b/>
          <w:bCs/>
          <w:lang w:val="sk-SK"/>
        </w:rPr>
      </w:pPr>
      <w:r w:rsidRPr="1CC13F9B">
        <w:rPr>
          <w:lang w:val="sk-SK"/>
        </w:rPr>
        <w:t>Súťažiaci musí</w:t>
      </w:r>
      <w:r w:rsidR="0A6047C6" w:rsidRPr="1CC13F9B">
        <w:rPr>
          <w:lang w:val="sk-SK"/>
        </w:rPr>
        <w:t xml:space="preserve"> pripraviť a</w:t>
      </w:r>
      <w:r w:rsidRPr="1CC13F9B">
        <w:rPr>
          <w:lang w:val="sk-SK"/>
        </w:rPr>
        <w:t xml:space="preserve"> odprezentovať 4 porcie súťažného koktailu v časovom limite 8 minút</w:t>
      </w:r>
      <w:r w:rsidRPr="1CC13F9B">
        <w:rPr>
          <w:b/>
          <w:bCs/>
          <w:lang w:val="sk-SK"/>
        </w:rPr>
        <w:t>.</w:t>
      </w:r>
    </w:p>
    <w:p w14:paraId="552987FB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23FD6202">
          <v:rect id="_x0000_i1034" style="width:0;height:1.5pt" o:hralign="center" o:hrstd="t" o:hr="t" fillcolor="#a0a0a0" stroked="f"/>
        </w:pict>
      </w:r>
    </w:p>
    <w:p w14:paraId="39D16C29" w14:textId="0585E622" w:rsidR="000A0DB7" w:rsidRPr="00327544" w:rsidRDefault="000A0DB7" w:rsidP="00327544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7. VÝHRY</w:t>
      </w:r>
    </w:p>
    <w:p w14:paraId="598A772C" w14:textId="77777777" w:rsidR="00327544" w:rsidRDefault="000A0DB7" w:rsidP="00327544">
      <w:pPr>
        <w:numPr>
          <w:ilvl w:val="0"/>
          <w:numId w:val="43"/>
        </w:numPr>
        <w:spacing w:after="0" w:line="240" w:lineRule="auto"/>
        <w:rPr>
          <w:color w:val="000000"/>
          <w:lang w:val="sk-SK"/>
        </w:rPr>
      </w:pPr>
      <w:r w:rsidRPr="00B005D9">
        <w:rPr>
          <w:lang w:val="sk-SK"/>
        </w:rPr>
        <w:t>1. miesto: postup na Roma Bar Show v septembri 2026 (globálne finále),</w:t>
      </w:r>
      <w:r w:rsidR="002F4B11">
        <w:rPr>
          <w:lang w:val="sk-SK"/>
        </w:rPr>
        <w:t>p</w:t>
      </w:r>
      <w:r w:rsidR="002F4B11" w:rsidRPr="002F4B11">
        <w:rPr>
          <w:color w:val="000000"/>
          <w:lang w:val="sk-SK"/>
        </w:rPr>
        <w:t xml:space="preserve">obyt v </w:t>
      </w:r>
      <w:r w:rsidR="002F4B11">
        <w:rPr>
          <w:color w:val="000000"/>
          <w:lang w:val="sk-SK"/>
        </w:rPr>
        <w:t>Ríme</w:t>
      </w:r>
      <w:r w:rsidR="002F4B11" w:rsidRPr="002F4B11">
        <w:rPr>
          <w:color w:val="000000"/>
          <w:lang w:val="sk-SK"/>
        </w:rPr>
        <w:t xml:space="preserve">, a to v dňoch </w:t>
      </w:r>
      <w:r w:rsidR="00EE7677">
        <w:rPr>
          <w:color w:val="000000"/>
          <w:lang w:val="sk-SK"/>
        </w:rPr>
        <w:t>1</w:t>
      </w:r>
      <w:r w:rsidR="002F4B11" w:rsidRPr="002F4B11">
        <w:rPr>
          <w:color w:val="000000"/>
          <w:lang w:val="sk-SK"/>
        </w:rPr>
        <w:t>3.-</w:t>
      </w:r>
      <w:r w:rsidR="00EE7677">
        <w:rPr>
          <w:color w:val="000000"/>
          <w:lang w:val="sk-SK"/>
        </w:rPr>
        <w:t>1</w:t>
      </w:r>
      <w:r w:rsidR="002F4B11" w:rsidRPr="002F4B11">
        <w:rPr>
          <w:color w:val="000000"/>
          <w:lang w:val="sk-SK"/>
        </w:rPr>
        <w:t>5.</w:t>
      </w:r>
      <w:r w:rsidR="00EE7677">
        <w:rPr>
          <w:color w:val="000000"/>
          <w:lang w:val="sk-SK"/>
        </w:rPr>
        <w:t>9</w:t>
      </w:r>
      <w:r w:rsidR="002F4B11" w:rsidRPr="002F4B11">
        <w:rPr>
          <w:color w:val="000000"/>
          <w:lang w:val="sk-SK"/>
        </w:rPr>
        <w:t xml:space="preserve">.2026 v celkovej hodnote 1.600 €. Pobyt zahŕňa leteckú dopravu, ubytovanie v hoteli vrátane plnej penzie.  Súčasťou je vstup na </w:t>
      </w:r>
      <w:r w:rsidR="00C64258">
        <w:rPr>
          <w:color w:val="000000"/>
          <w:lang w:val="sk-SK"/>
        </w:rPr>
        <w:t>Rome</w:t>
      </w:r>
      <w:r w:rsidR="002F4B11" w:rsidRPr="002F4B11">
        <w:rPr>
          <w:color w:val="000000"/>
          <w:lang w:val="sk-SK"/>
        </w:rPr>
        <w:t xml:space="preserve"> Bar Show a ďalší sprievodný program Finlandia. Bližšie informácie k zájazdu budú poskytnuté priamo výhercovi</w:t>
      </w:r>
    </w:p>
    <w:p w14:paraId="5A6E3EA3" w14:textId="69F2EC4B" w:rsidR="00327544" w:rsidRDefault="000A0DB7" w:rsidP="00327544">
      <w:pPr>
        <w:numPr>
          <w:ilvl w:val="0"/>
          <w:numId w:val="43"/>
        </w:numPr>
        <w:spacing w:after="0" w:line="240" w:lineRule="auto"/>
        <w:rPr>
          <w:color w:val="000000"/>
          <w:lang w:val="sk-SK"/>
        </w:rPr>
      </w:pPr>
      <w:r w:rsidRPr="00327544">
        <w:rPr>
          <w:lang w:val="sk-SK"/>
        </w:rPr>
        <w:t xml:space="preserve">2. miesto: </w:t>
      </w:r>
      <w:r w:rsidR="007069EE" w:rsidRPr="00327544">
        <w:rPr>
          <w:lang w:val="sk-SK"/>
        </w:rPr>
        <w:t>Poukaz na</w:t>
      </w:r>
      <w:r w:rsidR="008656E7" w:rsidRPr="00327544">
        <w:rPr>
          <w:lang w:val="sk-SK"/>
        </w:rPr>
        <w:t xml:space="preserve"> nákup v e-shope nomyshop.sk</w:t>
      </w:r>
      <w:r w:rsidR="007069EE" w:rsidRPr="00327544">
        <w:rPr>
          <w:lang w:val="sk-SK"/>
        </w:rPr>
        <w:t xml:space="preserve"> </w:t>
      </w:r>
      <w:r w:rsidR="00393E96" w:rsidRPr="00327544">
        <w:rPr>
          <w:lang w:val="sk-SK"/>
        </w:rPr>
        <w:t xml:space="preserve">v hodnote </w:t>
      </w:r>
      <w:r w:rsidR="008656E7" w:rsidRPr="00327544">
        <w:rPr>
          <w:lang w:val="sk-SK"/>
        </w:rPr>
        <w:t>2</w:t>
      </w:r>
      <w:r w:rsidR="00393E96" w:rsidRPr="00327544">
        <w:rPr>
          <w:lang w:val="sk-SK"/>
        </w:rPr>
        <w:t>00 EUR</w:t>
      </w:r>
    </w:p>
    <w:p w14:paraId="5265E3D5" w14:textId="081CDC0B" w:rsidR="000A0DB7" w:rsidRPr="00327544" w:rsidRDefault="000A0DB7" w:rsidP="00327544">
      <w:pPr>
        <w:numPr>
          <w:ilvl w:val="0"/>
          <w:numId w:val="43"/>
        </w:numPr>
        <w:spacing w:after="0" w:line="240" w:lineRule="auto"/>
        <w:rPr>
          <w:color w:val="000000"/>
          <w:lang w:val="sk-SK"/>
        </w:rPr>
      </w:pPr>
      <w:r w:rsidRPr="00327544">
        <w:rPr>
          <w:lang w:val="sk-SK"/>
        </w:rPr>
        <w:t xml:space="preserve">3. miesto: </w:t>
      </w:r>
      <w:r w:rsidR="008656E7" w:rsidRPr="00327544">
        <w:rPr>
          <w:lang w:val="sk-SK"/>
        </w:rPr>
        <w:t>Poukaz na nákup v e-shope nomyshop.sk v hodnote 100 EUR</w:t>
      </w:r>
    </w:p>
    <w:p w14:paraId="29E23C72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4AA5B63A">
          <v:rect id="_x0000_i1035" style="width:0;height:1.5pt" o:hralign="center" o:hrstd="t" o:hr="t" fillcolor="#a0a0a0" stroked="f"/>
        </w:pict>
      </w:r>
    </w:p>
    <w:p w14:paraId="6735A1A0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lastRenderedPageBreak/>
        <w:t>8. ZASIELANIE RECEPTÚR A REGISTRÁCIA</w:t>
      </w:r>
    </w:p>
    <w:p w14:paraId="0F866A85" w14:textId="3DD2A6EE" w:rsidR="000A0DB7" w:rsidRPr="00B005D9" w:rsidRDefault="000A0DB7" w:rsidP="000A0DB7">
      <w:pPr>
        <w:jc w:val="center"/>
        <w:rPr>
          <w:lang w:val="sk-SK"/>
        </w:rPr>
      </w:pPr>
      <w:r w:rsidRPr="1CC13F9B">
        <w:rPr>
          <w:lang w:val="sk-SK"/>
        </w:rPr>
        <w:t xml:space="preserve">Receptúry musia byť zaslané najneskôr do </w:t>
      </w:r>
      <w:r w:rsidR="00B005D9" w:rsidRPr="1CC13F9B">
        <w:rPr>
          <w:lang w:val="sk-SK"/>
        </w:rPr>
        <w:t>30</w:t>
      </w:r>
      <w:r w:rsidRPr="1CC13F9B">
        <w:rPr>
          <w:lang w:val="sk-SK"/>
        </w:rPr>
        <w:t xml:space="preserve">. 6. 2026 prostredníctvom webovej stránky </w:t>
      </w:r>
      <w:r w:rsidR="00B005D9" w:rsidRPr="1CC13F9B">
        <w:rPr>
          <w:lang w:val="sk-SK"/>
        </w:rPr>
        <w:t>S</w:t>
      </w:r>
      <w:r w:rsidR="0FF505C4" w:rsidRPr="1CC13F9B">
        <w:rPr>
          <w:lang w:val="sk-SK"/>
        </w:rPr>
        <w:t>K</w:t>
      </w:r>
      <w:r w:rsidRPr="1CC13F9B">
        <w:rPr>
          <w:lang w:val="sk-SK"/>
        </w:rPr>
        <w:t>BA.</w:t>
      </w:r>
    </w:p>
    <w:p w14:paraId="32B1194E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524C9E32">
          <v:rect id="_x0000_i1036" style="width:0;height:1.5pt" o:hralign="center" o:hrstd="t" o:hr="t" fillcolor="#a0a0a0" stroked="f"/>
        </w:pict>
      </w:r>
    </w:p>
    <w:p w14:paraId="4F248686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9. PRÁVNE USTANOVENIA</w:t>
      </w:r>
    </w:p>
    <w:p w14:paraId="47499D91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9.1 Všeobecné ustanovenia</w:t>
      </w:r>
    </w:p>
    <w:p w14:paraId="6E2EAA2D" w14:textId="77777777" w:rsidR="000A0DB7" w:rsidRPr="00AB0BA5" w:rsidRDefault="000A0DB7" w:rsidP="000A0DB7">
      <w:pPr>
        <w:numPr>
          <w:ilvl w:val="0"/>
          <w:numId w:val="35"/>
        </w:numPr>
        <w:jc w:val="center"/>
        <w:rPr>
          <w:lang w:val="sk-SK"/>
        </w:rPr>
      </w:pPr>
      <w:r w:rsidRPr="00AB0BA5">
        <w:rPr>
          <w:lang w:val="sk-SK"/>
        </w:rPr>
        <w:t>Účasťou v súťaži účastník súhlasí s týmito pravidlami</w:t>
      </w:r>
    </w:p>
    <w:p w14:paraId="0F436CC6" w14:textId="77777777" w:rsidR="000A0DB7" w:rsidRPr="00AB0BA5" w:rsidRDefault="000A0DB7" w:rsidP="000A0DB7">
      <w:pPr>
        <w:numPr>
          <w:ilvl w:val="0"/>
          <w:numId w:val="35"/>
        </w:numPr>
        <w:jc w:val="center"/>
        <w:rPr>
          <w:lang w:val="sk-SK"/>
        </w:rPr>
      </w:pPr>
      <w:r w:rsidRPr="00AB0BA5">
        <w:rPr>
          <w:lang w:val="sk-SK"/>
        </w:rPr>
        <w:t>Organizátor si vyhradzuje právo súťaž upraviť, skrátiť alebo zrušiť</w:t>
      </w:r>
    </w:p>
    <w:p w14:paraId="28B0951D" w14:textId="77777777" w:rsidR="000A0DB7" w:rsidRPr="00AB0BA5" w:rsidRDefault="000A0DB7" w:rsidP="000A0DB7">
      <w:pPr>
        <w:numPr>
          <w:ilvl w:val="0"/>
          <w:numId w:val="35"/>
        </w:numPr>
        <w:jc w:val="center"/>
        <w:rPr>
          <w:lang w:val="sk-SK"/>
        </w:rPr>
      </w:pPr>
      <w:r w:rsidRPr="00AB0BA5">
        <w:rPr>
          <w:lang w:val="sk-SK"/>
        </w:rPr>
        <w:t>Na výhru nevzniká právny nárok</w:t>
      </w:r>
    </w:p>
    <w:p w14:paraId="19554152" w14:textId="77777777" w:rsidR="000A0DB7" w:rsidRPr="00AB0BA5" w:rsidRDefault="000A0DB7" w:rsidP="000A0DB7">
      <w:pPr>
        <w:numPr>
          <w:ilvl w:val="0"/>
          <w:numId w:val="35"/>
        </w:numPr>
        <w:jc w:val="center"/>
        <w:rPr>
          <w:lang w:val="sk-SK"/>
        </w:rPr>
      </w:pPr>
      <w:r w:rsidRPr="00AB0BA5">
        <w:rPr>
          <w:lang w:val="sk-SK"/>
        </w:rPr>
        <w:t>Výhry nie je možné vymeniť za hotovosť</w:t>
      </w:r>
    </w:p>
    <w:p w14:paraId="7CB73398" w14:textId="5EF2C493" w:rsidR="000A0DB7" w:rsidRPr="00AB0BA5" w:rsidRDefault="00DC39D3" w:rsidP="000A0DB7">
      <w:pPr>
        <w:numPr>
          <w:ilvl w:val="0"/>
          <w:numId w:val="35"/>
        </w:numPr>
        <w:jc w:val="center"/>
        <w:rPr>
          <w:lang w:val="sk-SK"/>
        </w:rPr>
      </w:pPr>
      <w:r>
        <w:rPr>
          <w:lang w:val="sk-SK"/>
        </w:rPr>
        <w:t>A</w:t>
      </w:r>
      <w:r w:rsidR="000A0DB7" w:rsidRPr="00AB0BA5">
        <w:rPr>
          <w:lang w:val="sk-SK"/>
        </w:rPr>
        <w:t>k hodnota nepeňažnej výhry presiahne 350 €, výherca je povinný výhru zdaniť a zaplatiť poistné na zdravotné poistenie; hodnota hlavnej výhry je celkom</w:t>
      </w:r>
      <w:r>
        <w:rPr>
          <w:lang w:val="sk-SK"/>
        </w:rPr>
        <w:t xml:space="preserve">1.600 </w:t>
      </w:r>
      <w:r w:rsidR="000A0DB7" w:rsidRPr="00AB0BA5">
        <w:rPr>
          <w:lang w:val="sk-SK"/>
        </w:rPr>
        <w:t>€, súčasťou hlavnej výhry je aj peňažná výhra určená na úhradu odvodov podľa tohto bodu. Peňažná výhra bude Organizátorom poukázaná na účet výhercu do 60 dní od odovzdania nepeňažnej výhry.</w:t>
      </w:r>
    </w:p>
    <w:p w14:paraId="1B435B9C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605DB6CF">
          <v:rect id="_x0000_i1037" style="width:0;height:1.5pt" o:hralign="center" o:hrstd="t" o:hr="t" fillcolor="#a0a0a0" stroked="f"/>
        </w:pict>
      </w:r>
    </w:p>
    <w:p w14:paraId="021E4039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9.2 Vylúčenie zo súťaže</w:t>
      </w:r>
    </w:p>
    <w:p w14:paraId="5D92884C" w14:textId="77777777" w:rsidR="000A0DB7" w:rsidRPr="00AB0BA5" w:rsidRDefault="000A0DB7" w:rsidP="000A0DB7">
      <w:pPr>
        <w:jc w:val="center"/>
        <w:rPr>
          <w:lang w:val="sk-SK"/>
        </w:rPr>
      </w:pPr>
      <w:r w:rsidRPr="00AB0BA5">
        <w:rPr>
          <w:lang w:val="sk-SK"/>
        </w:rPr>
        <w:t>Organizátor si vyhradzuje právo vylúčiť účastníka, ktorý:</w:t>
      </w:r>
    </w:p>
    <w:p w14:paraId="5983B14A" w14:textId="77777777" w:rsidR="000A0DB7" w:rsidRPr="00AB0BA5" w:rsidRDefault="000A0DB7" w:rsidP="000A0DB7">
      <w:pPr>
        <w:numPr>
          <w:ilvl w:val="0"/>
          <w:numId w:val="36"/>
        </w:numPr>
        <w:jc w:val="center"/>
        <w:rPr>
          <w:lang w:val="sk-SK"/>
        </w:rPr>
      </w:pPr>
      <w:r w:rsidRPr="00AB0BA5">
        <w:rPr>
          <w:lang w:val="sk-SK"/>
        </w:rPr>
        <w:t>Porušuje pravidlá súťaže</w:t>
      </w:r>
    </w:p>
    <w:p w14:paraId="2C354105" w14:textId="77777777" w:rsidR="000A0DB7" w:rsidRPr="00AB0BA5" w:rsidRDefault="000A0DB7" w:rsidP="000A0DB7">
      <w:pPr>
        <w:numPr>
          <w:ilvl w:val="0"/>
          <w:numId w:val="36"/>
        </w:numPr>
        <w:jc w:val="center"/>
        <w:rPr>
          <w:lang w:val="sk-SK"/>
        </w:rPr>
      </w:pPr>
      <w:r w:rsidRPr="00AB0BA5">
        <w:rPr>
          <w:lang w:val="sk-SK"/>
        </w:rPr>
        <w:t>Koná v rozpore s dobrými mravmi</w:t>
      </w:r>
    </w:p>
    <w:p w14:paraId="120C2E31" w14:textId="77777777" w:rsidR="000A0DB7" w:rsidRPr="00AB0BA5" w:rsidRDefault="000A0DB7" w:rsidP="000A0DB7">
      <w:pPr>
        <w:numPr>
          <w:ilvl w:val="0"/>
          <w:numId w:val="36"/>
        </w:numPr>
        <w:jc w:val="center"/>
        <w:rPr>
          <w:lang w:val="sk-SK"/>
        </w:rPr>
      </w:pPr>
      <w:r w:rsidRPr="00AB0BA5">
        <w:rPr>
          <w:lang w:val="sk-SK"/>
        </w:rPr>
        <w:t>Poškodzuje dobré meno značky</w:t>
      </w:r>
    </w:p>
    <w:p w14:paraId="7854CB50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lang w:val="sk-SK"/>
        </w:rPr>
        <w:pict w14:anchorId="063B0A74">
          <v:rect id="_x0000_i1038" style="width:0;height:1.5pt" o:hralign="center" o:hrstd="t" o:hr="t" fillcolor="#a0a0a0" stroked="f"/>
        </w:pict>
      </w:r>
    </w:p>
    <w:p w14:paraId="6808C122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9.3 Zodpovednosť</w:t>
      </w:r>
    </w:p>
    <w:p w14:paraId="32E625F8" w14:textId="77777777" w:rsidR="000A0DB7" w:rsidRPr="00AB0BA5" w:rsidRDefault="000A0DB7" w:rsidP="000A0DB7">
      <w:pPr>
        <w:jc w:val="center"/>
        <w:rPr>
          <w:lang w:val="sk-SK"/>
        </w:rPr>
      </w:pPr>
      <w:r w:rsidRPr="00AB0BA5">
        <w:rPr>
          <w:lang w:val="sk-SK"/>
        </w:rPr>
        <w:t>Organizátor nenesie zodpovednosť za:</w:t>
      </w:r>
    </w:p>
    <w:p w14:paraId="676F3F55" w14:textId="3B52EE22" w:rsidR="000A0DB7" w:rsidRPr="00AB0BA5" w:rsidRDefault="000A0DB7" w:rsidP="000A0DB7">
      <w:pPr>
        <w:numPr>
          <w:ilvl w:val="0"/>
          <w:numId w:val="37"/>
        </w:numPr>
        <w:jc w:val="center"/>
        <w:rPr>
          <w:lang w:val="sk-SK"/>
        </w:rPr>
      </w:pPr>
      <w:r w:rsidRPr="00AB0BA5">
        <w:rPr>
          <w:lang w:val="sk-SK"/>
        </w:rPr>
        <w:t>Technické problémy</w:t>
      </w:r>
    </w:p>
    <w:p w14:paraId="63DA661B" w14:textId="77777777" w:rsidR="000A0DB7" w:rsidRPr="00AB0BA5" w:rsidRDefault="000A0DB7" w:rsidP="000A0DB7">
      <w:pPr>
        <w:numPr>
          <w:ilvl w:val="0"/>
          <w:numId w:val="37"/>
        </w:numPr>
        <w:jc w:val="center"/>
        <w:rPr>
          <w:lang w:val="sk-SK"/>
        </w:rPr>
      </w:pPr>
      <w:r w:rsidRPr="00AB0BA5">
        <w:rPr>
          <w:lang w:val="sk-SK"/>
        </w:rPr>
        <w:t>Nedoručenie prihlášok</w:t>
      </w:r>
    </w:p>
    <w:p w14:paraId="4C8C0D33" w14:textId="77777777" w:rsidR="000A0DB7" w:rsidRPr="00AB0BA5" w:rsidRDefault="000A0DB7" w:rsidP="000A0DB7">
      <w:pPr>
        <w:numPr>
          <w:ilvl w:val="0"/>
          <w:numId w:val="37"/>
        </w:numPr>
        <w:jc w:val="center"/>
        <w:rPr>
          <w:lang w:val="sk-SK"/>
        </w:rPr>
      </w:pPr>
      <w:r w:rsidRPr="00AB0BA5">
        <w:rPr>
          <w:lang w:val="sk-SK"/>
        </w:rPr>
        <w:t>Škody vzniknuté účasťou v súťaži</w:t>
      </w:r>
    </w:p>
    <w:p w14:paraId="33E32CE1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lastRenderedPageBreak/>
        <w:pict w14:anchorId="220CC328">
          <v:rect id="_x0000_i1039" style="width:0;height:1.5pt" o:hralign="center" o:hrstd="t" o:hr="t" fillcolor="#a0a0a0" stroked="f"/>
        </w:pict>
      </w:r>
    </w:p>
    <w:p w14:paraId="2D3D74ED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10. OCHRANA OSOBNÝCH ÚDAJOV (GDPR)</w:t>
      </w:r>
    </w:p>
    <w:p w14:paraId="29BB82FD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10.1 Prevádzkovateľ údajov</w:t>
      </w:r>
    </w:p>
    <w:p w14:paraId="199CE40D" w14:textId="77777777" w:rsidR="000A0DB7" w:rsidRPr="00AB0BA5" w:rsidRDefault="000A0DB7" w:rsidP="000A0DB7">
      <w:pPr>
        <w:jc w:val="center"/>
        <w:rPr>
          <w:lang w:val="sk-SK"/>
        </w:rPr>
      </w:pPr>
      <w:r w:rsidRPr="00AB0BA5">
        <w:rPr>
          <w:lang w:val="sk-SK"/>
        </w:rPr>
        <w:t>Prevádzkovateľom osobných údajov je Organizátor.</w:t>
      </w:r>
    </w:p>
    <w:p w14:paraId="32E58CC8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10.2 Spracúvané údaje</w:t>
      </w:r>
    </w:p>
    <w:p w14:paraId="2B56A821" w14:textId="77777777" w:rsidR="000A0DB7" w:rsidRPr="00AB0BA5" w:rsidRDefault="000A0DB7" w:rsidP="000A0DB7">
      <w:pPr>
        <w:numPr>
          <w:ilvl w:val="0"/>
          <w:numId w:val="38"/>
        </w:numPr>
        <w:jc w:val="center"/>
        <w:rPr>
          <w:lang w:val="sk-SK"/>
        </w:rPr>
      </w:pPr>
      <w:r w:rsidRPr="00AB0BA5">
        <w:rPr>
          <w:lang w:val="sk-SK"/>
        </w:rPr>
        <w:t>Meno a priezvisko</w:t>
      </w:r>
    </w:p>
    <w:p w14:paraId="29F549FB" w14:textId="514B5D09" w:rsidR="000A0DB7" w:rsidRPr="00AB0BA5" w:rsidRDefault="000A0DB7" w:rsidP="000A0DB7">
      <w:pPr>
        <w:numPr>
          <w:ilvl w:val="0"/>
          <w:numId w:val="38"/>
        </w:numPr>
        <w:jc w:val="center"/>
        <w:rPr>
          <w:lang w:val="sk-SK"/>
        </w:rPr>
      </w:pPr>
      <w:r w:rsidRPr="00AB0BA5">
        <w:rPr>
          <w:lang w:val="sk-SK"/>
        </w:rPr>
        <w:t>E-mail</w:t>
      </w:r>
    </w:p>
    <w:p w14:paraId="6A1728E1" w14:textId="77777777" w:rsidR="000A0DB7" w:rsidRPr="00AB0BA5" w:rsidRDefault="000A0DB7" w:rsidP="000A0DB7">
      <w:pPr>
        <w:numPr>
          <w:ilvl w:val="0"/>
          <w:numId w:val="38"/>
        </w:numPr>
        <w:jc w:val="center"/>
        <w:rPr>
          <w:lang w:val="sk-SK"/>
        </w:rPr>
      </w:pPr>
      <w:r w:rsidRPr="00AB0BA5">
        <w:rPr>
          <w:lang w:val="sk-SK"/>
        </w:rPr>
        <w:t>Telefón</w:t>
      </w:r>
    </w:p>
    <w:p w14:paraId="15883AD9" w14:textId="77777777" w:rsidR="000A0DB7" w:rsidRPr="00AB0BA5" w:rsidRDefault="000A0DB7" w:rsidP="000A0DB7">
      <w:pPr>
        <w:numPr>
          <w:ilvl w:val="0"/>
          <w:numId w:val="38"/>
        </w:numPr>
        <w:jc w:val="center"/>
        <w:rPr>
          <w:lang w:val="sk-SK"/>
        </w:rPr>
      </w:pPr>
      <w:r w:rsidRPr="00AB0BA5">
        <w:rPr>
          <w:lang w:val="sk-SK"/>
        </w:rPr>
        <w:t>Názov a adresa podniku</w:t>
      </w:r>
    </w:p>
    <w:p w14:paraId="26465B05" w14:textId="77777777" w:rsidR="000A0DB7" w:rsidRPr="00AB0BA5" w:rsidRDefault="000A0DB7" w:rsidP="000A0DB7">
      <w:pPr>
        <w:numPr>
          <w:ilvl w:val="0"/>
          <w:numId w:val="38"/>
        </w:numPr>
        <w:jc w:val="center"/>
        <w:rPr>
          <w:lang w:val="sk-SK"/>
        </w:rPr>
      </w:pPr>
      <w:r w:rsidRPr="00AB0BA5">
        <w:rPr>
          <w:lang w:val="sk-SK"/>
        </w:rPr>
        <w:t>Sociálne siete</w:t>
      </w:r>
    </w:p>
    <w:p w14:paraId="741E8D87" w14:textId="77777777" w:rsidR="000A0DB7" w:rsidRPr="00AB0BA5" w:rsidRDefault="000A0DB7" w:rsidP="000A0DB7">
      <w:pPr>
        <w:numPr>
          <w:ilvl w:val="0"/>
          <w:numId w:val="38"/>
        </w:numPr>
        <w:jc w:val="center"/>
        <w:rPr>
          <w:lang w:val="sk-SK"/>
        </w:rPr>
      </w:pPr>
      <w:r w:rsidRPr="00AB0BA5">
        <w:rPr>
          <w:lang w:val="sk-SK"/>
        </w:rPr>
        <w:t>Foto/video dokumentácia</w:t>
      </w:r>
    </w:p>
    <w:p w14:paraId="53287585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10.3 Účel spracúvania</w:t>
      </w:r>
    </w:p>
    <w:p w14:paraId="5231445C" w14:textId="77777777" w:rsidR="000A0DB7" w:rsidRPr="00AB0BA5" w:rsidRDefault="000A0DB7" w:rsidP="000A0DB7">
      <w:pPr>
        <w:numPr>
          <w:ilvl w:val="0"/>
          <w:numId w:val="39"/>
        </w:numPr>
        <w:jc w:val="center"/>
        <w:rPr>
          <w:lang w:val="sk-SK"/>
        </w:rPr>
      </w:pPr>
      <w:r w:rsidRPr="00AB0BA5">
        <w:rPr>
          <w:lang w:val="sk-SK"/>
        </w:rPr>
        <w:t>Organizácia súťaže</w:t>
      </w:r>
    </w:p>
    <w:p w14:paraId="47185D7B" w14:textId="77777777" w:rsidR="000A0DB7" w:rsidRPr="00AB0BA5" w:rsidRDefault="000A0DB7" w:rsidP="000A0DB7">
      <w:pPr>
        <w:numPr>
          <w:ilvl w:val="0"/>
          <w:numId w:val="39"/>
        </w:numPr>
        <w:jc w:val="center"/>
        <w:rPr>
          <w:lang w:val="sk-SK"/>
        </w:rPr>
      </w:pPr>
      <w:r w:rsidRPr="00AB0BA5">
        <w:rPr>
          <w:lang w:val="sk-SK"/>
        </w:rPr>
        <w:t>Komunikácia s účastníkmi</w:t>
      </w:r>
    </w:p>
    <w:p w14:paraId="0CC70C48" w14:textId="77777777" w:rsidR="000A0DB7" w:rsidRPr="00AB0BA5" w:rsidRDefault="000A0DB7" w:rsidP="000A0DB7">
      <w:pPr>
        <w:numPr>
          <w:ilvl w:val="0"/>
          <w:numId w:val="39"/>
        </w:numPr>
        <w:jc w:val="center"/>
        <w:rPr>
          <w:lang w:val="sk-SK"/>
        </w:rPr>
      </w:pPr>
      <w:r w:rsidRPr="00AB0BA5">
        <w:rPr>
          <w:lang w:val="sk-SK"/>
        </w:rPr>
        <w:t>Marketing (na základe súhlasu, ktorý je možné kedykoľvek odvolať)</w:t>
      </w:r>
    </w:p>
    <w:p w14:paraId="4B2EDC67" w14:textId="77777777" w:rsidR="000A0DB7" w:rsidRPr="00BC3872" w:rsidRDefault="000A0DB7" w:rsidP="000A0DB7">
      <w:pPr>
        <w:jc w:val="center"/>
        <w:rPr>
          <w:b/>
          <w:lang w:val="sk-SK"/>
        </w:rPr>
      </w:pPr>
      <w:r w:rsidRPr="00BC3872">
        <w:rPr>
          <w:b/>
          <w:lang w:val="sk-SK"/>
        </w:rPr>
        <w:t>10.4 Doba spracúvania</w:t>
      </w:r>
    </w:p>
    <w:p w14:paraId="5FCA48BD" w14:textId="77777777" w:rsidR="000A0DB7" w:rsidRPr="00AB0BA5" w:rsidRDefault="000A0DB7" w:rsidP="000A0DB7">
      <w:pPr>
        <w:jc w:val="center"/>
        <w:rPr>
          <w:lang w:val="sk-SK"/>
        </w:rPr>
      </w:pPr>
      <w:r w:rsidRPr="00AB0BA5">
        <w:rPr>
          <w:lang w:val="sk-SK"/>
        </w:rPr>
        <w:t>Počas trvania súťaže a 1 rok po jej ukončení.</w:t>
      </w:r>
    </w:p>
    <w:p w14:paraId="6E555505" w14:textId="77777777" w:rsidR="000A0DB7" w:rsidRPr="00AB0BA5" w:rsidRDefault="00B9720C" w:rsidP="000A0DB7">
      <w:pPr>
        <w:jc w:val="center"/>
        <w:rPr>
          <w:lang w:val="sk-SK"/>
        </w:rPr>
      </w:pPr>
      <w:r>
        <w:rPr>
          <w:lang w:val="sk-SK"/>
        </w:rPr>
        <w:pict w14:anchorId="5EA7A627">
          <v:rect id="_x0000_i1040" style="width:0;height:1.5pt" o:hralign="center" o:hrstd="t" o:hr="t" fillcolor="#a0a0a0" stroked="f"/>
        </w:pict>
      </w:r>
    </w:p>
    <w:p w14:paraId="5AABA344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10.5 Práva dotknutých osôb</w:t>
      </w:r>
    </w:p>
    <w:p w14:paraId="05A34AB0" w14:textId="77777777" w:rsidR="000A0DB7" w:rsidRPr="00AB0BA5" w:rsidRDefault="000A0DB7" w:rsidP="000A0DB7">
      <w:pPr>
        <w:numPr>
          <w:ilvl w:val="0"/>
          <w:numId w:val="40"/>
        </w:numPr>
        <w:jc w:val="center"/>
        <w:rPr>
          <w:lang w:val="sk-SK"/>
        </w:rPr>
      </w:pPr>
      <w:r w:rsidRPr="00AB0BA5">
        <w:rPr>
          <w:lang w:val="sk-SK"/>
        </w:rPr>
        <w:t>Právo na bezplatnú informáciu o tom, aké osobné údaje sú o nich spracúvané</w:t>
      </w:r>
    </w:p>
    <w:p w14:paraId="6474F363" w14:textId="77777777" w:rsidR="000A0DB7" w:rsidRPr="00AB0BA5" w:rsidRDefault="000A0DB7" w:rsidP="000A0DB7">
      <w:pPr>
        <w:numPr>
          <w:ilvl w:val="0"/>
          <w:numId w:val="40"/>
        </w:numPr>
        <w:jc w:val="center"/>
        <w:rPr>
          <w:lang w:val="sk-SK"/>
        </w:rPr>
      </w:pPr>
      <w:r w:rsidRPr="00AB0BA5">
        <w:rPr>
          <w:lang w:val="sk-SK"/>
        </w:rPr>
        <w:t>Právo na opravu nesprávnych osobných údajov</w:t>
      </w:r>
    </w:p>
    <w:p w14:paraId="75AA18AB" w14:textId="77777777" w:rsidR="000A0DB7" w:rsidRPr="00AB0BA5" w:rsidRDefault="000A0DB7" w:rsidP="000A0DB7">
      <w:pPr>
        <w:numPr>
          <w:ilvl w:val="0"/>
          <w:numId w:val="40"/>
        </w:numPr>
        <w:jc w:val="center"/>
        <w:rPr>
          <w:lang w:val="sk-SK"/>
        </w:rPr>
      </w:pPr>
      <w:r w:rsidRPr="00AB0BA5">
        <w:rPr>
          <w:lang w:val="sk-SK"/>
        </w:rPr>
        <w:t>Právo na vymazanie osobných údajov</w:t>
      </w:r>
    </w:p>
    <w:p w14:paraId="1981540E" w14:textId="77777777" w:rsidR="000A0DB7" w:rsidRPr="00AB0BA5" w:rsidRDefault="000A0DB7" w:rsidP="000A0DB7">
      <w:pPr>
        <w:numPr>
          <w:ilvl w:val="0"/>
          <w:numId w:val="40"/>
        </w:numPr>
        <w:jc w:val="center"/>
        <w:rPr>
          <w:lang w:val="sk-SK"/>
        </w:rPr>
      </w:pPr>
      <w:r w:rsidRPr="00AB0BA5">
        <w:rPr>
          <w:lang w:val="sk-SK"/>
        </w:rPr>
        <w:t>Právo na obmedzenie spracúvania osobných údajov</w:t>
      </w:r>
    </w:p>
    <w:p w14:paraId="11826159" w14:textId="77777777" w:rsidR="000A0DB7" w:rsidRPr="00AB0BA5" w:rsidRDefault="000A0DB7" w:rsidP="000A0DB7">
      <w:pPr>
        <w:numPr>
          <w:ilvl w:val="0"/>
          <w:numId w:val="40"/>
        </w:numPr>
        <w:jc w:val="center"/>
        <w:rPr>
          <w:lang w:val="sk-SK"/>
        </w:rPr>
      </w:pPr>
      <w:r w:rsidRPr="00AB0BA5">
        <w:rPr>
          <w:lang w:val="sk-SK"/>
        </w:rPr>
        <w:t>Právo na prenosnosť osobných údajov</w:t>
      </w:r>
    </w:p>
    <w:p w14:paraId="51DD5904" w14:textId="77777777" w:rsidR="000A0DB7" w:rsidRPr="00AB0BA5" w:rsidRDefault="000A0DB7" w:rsidP="000A0DB7">
      <w:pPr>
        <w:numPr>
          <w:ilvl w:val="0"/>
          <w:numId w:val="40"/>
        </w:numPr>
        <w:jc w:val="center"/>
        <w:rPr>
          <w:lang w:val="sk-SK"/>
        </w:rPr>
      </w:pPr>
      <w:r w:rsidRPr="00AB0BA5">
        <w:rPr>
          <w:lang w:val="sk-SK"/>
        </w:rPr>
        <w:t>Právo namietať proti spracúvaniu založenému na oprávnenom záujme Organizátora alebo tretej osoby</w:t>
      </w:r>
    </w:p>
    <w:p w14:paraId="33ACC572" w14:textId="77777777" w:rsidR="000A0DB7" w:rsidRPr="00AB0BA5" w:rsidRDefault="000A0DB7" w:rsidP="000A0DB7">
      <w:pPr>
        <w:numPr>
          <w:ilvl w:val="0"/>
          <w:numId w:val="40"/>
        </w:numPr>
        <w:jc w:val="center"/>
        <w:rPr>
          <w:lang w:val="sk-SK"/>
        </w:rPr>
      </w:pPr>
      <w:r w:rsidRPr="00AB0BA5">
        <w:rPr>
          <w:lang w:val="sk-SK"/>
        </w:rPr>
        <w:lastRenderedPageBreak/>
        <w:t>Právo podať sťažnosť dozornému orgánu, ktorým je Úrad na ochranu osobných údajov SR</w:t>
      </w:r>
    </w:p>
    <w:p w14:paraId="061F7BD6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609E1117">
          <v:rect id="_x0000_i1041" style="width:0;height:1.5pt" o:hralign="center" o:hrstd="t" o:hr="t" fillcolor="#a0a0a0" stroked="f"/>
        </w:pict>
      </w:r>
    </w:p>
    <w:p w14:paraId="00DE76EB" w14:textId="7777777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>11. ZÁVEREČNÉ USTANOVENIA</w:t>
      </w:r>
    </w:p>
    <w:p w14:paraId="7184D55B" w14:textId="77777777" w:rsidR="000A0DB7" w:rsidRPr="00620B82" w:rsidRDefault="000A0DB7" w:rsidP="000A0DB7">
      <w:pPr>
        <w:numPr>
          <w:ilvl w:val="0"/>
          <w:numId w:val="41"/>
        </w:numPr>
        <w:jc w:val="center"/>
        <w:rPr>
          <w:lang w:val="sk-SK"/>
        </w:rPr>
      </w:pPr>
      <w:r w:rsidRPr="00620B82">
        <w:rPr>
          <w:lang w:val="sk-SK"/>
        </w:rPr>
        <w:t>Tento dokument je záväzný pre všetkých účastníkov</w:t>
      </w:r>
    </w:p>
    <w:p w14:paraId="0FFA08E9" w14:textId="77777777" w:rsidR="000A0DB7" w:rsidRPr="00620B82" w:rsidRDefault="000A0DB7" w:rsidP="000A0DB7">
      <w:pPr>
        <w:numPr>
          <w:ilvl w:val="0"/>
          <w:numId w:val="41"/>
        </w:numPr>
        <w:jc w:val="center"/>
        <w:rPr>
          <w:lang w:val="sk-SK"/>
        </w:rPr>
      </w:pPr>
      <w:r w:rsidRPr="00620B82">
        <w:rPr>
          <w:lang w:val="sk-SK"/>
        </w:rPr>
        <w:t>Organizátor si vyhradzuje právo na zmeny</w:t>
      </w:r>
    </w:p>
    <w:p w14:paraId="0634939C" w14:textId="41C77429" w:rsidR="000A0DB7" w:rsidRPr="00620B82" w:rsidRDefault="000A0DB7" w:rsidP="000A0DB7">
      <w:pPr>
        <w:numPr>
          <w:ilvl w:val="0"/>
          <w:numId w:val="41"/>
        </w:numPr>
        <w:jc w:val="center"/>
        <w:rPr>
          <w:lang w:val="sk-SK"/>
        </w:rPr>
      </w:pPr>
      <w:r w:rsidRPr="00620B82">
        <w:rPr>
          <w:lang w:val="sk-SK"/>
        </w:rPr>
        <w:t xml:space="preserve">Súťaž sa riadi právnym poriadkom </w:t>
      </w:r>
      <w:r w:rsidR="00620B82" w:rsidRPr="00620B82">
        <w:rPr>
          <w:lang w:val="sk-SK"/>
        </w:rPr>
        <w:t>Slovenskej republiky</w:t>
      </w:r>
    </w:p>
    <w:p w14:paraId="2A0F8DA8" w14:textId="30DE74E6" w:rsidR="000A0DB7" w:rsidRPr="00620B82" w:rsidRDefault="000A0DB7" w:rsidP="000A0DB7">
      <w:pPr>
        <w:numPr>
          <w:ilvl w:val="0"/>
          <w:numId w:val="41"/>
        </w:numPr>
        <w:jc w:val="center"/>
        <w:rPr>
          <w:lang w:val="sk-SK"/>
        </w:rPr>
      </w:pPr>
      <w:r w:rsidRPr="00620B82">
        <w:rPr>
          <w:lang w:val="sk-SK"/>
        </w:rPr>
        <w:t xml:space="preserve">Spory riešia súdy </w:t>
      </w:r>
      <w:r w:rsidR="00620B82" w:rsidRPr="00620B82">
        <w:rPr>
          <w:lang w:val="sk-SK"/>
        </w:rPr>
        <w:t>Slovenskej republiky</w:t>
      </w:r>
    </w:p>
    <w:p w14:paraId="31BA3289" w14:textId="77777777" w:rsidR="000A0DB7" w:rsidRPr="000A0DB7" w:rsidRDefault="00B9720C" w:rsidP="000A0DB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pict w14:anchorId="2B0280EA">
          <v:rect id="_x0000_i1042" style="width:0;height:1.5pt" o:hralign="center" o:hrstd="t" o:hr="t" fillcolor="#a0a0a0" stroked="f"/>
        </w:pict>
      </w:r>
    </w:p>
    <w:p w14:paraId="4F3176B4" w14:textId="357FB117" w:rsidR="000A0DB7" w:rsidRPr="000A0DB7" w:rsidRDefault="000A0DB7" w:rsidP="000A0DB7">
      <w:pPr>
        <w:jc w:val="center"/>
        <w:rPr>
          <w:b/>
          <w:bCs/>
          <w:lang w:val="sk-SK"/>
        </w:rPr>
      </w:pPr>
      <w:r w:rsidRPr="000A0DB7">
        <w:rPr>
          <w:b/>
          <w:bCs/>
          <w:lang w:val="sk-SK"/>
        </w:rPr>
        <w:t xml:space="preserve">V </w:t>
      </w:r>
      <w:r w:rsidR="00620B82">
        <w:rPr>
          <w:b/>
          <w:bCs/>
          <w:lang w:val="sk-SK"/>
        </w:rPr>
        <w:t>Bratislave</w:t>
      </w:r>
      <w:r w:rsidRPr="000A0DB7">
        <w:rPr>
          <w:b/>
          <w:bCs/>
          <w:lang w:val="sk-SK"/>
        </w:rPr>
        <w:t xml:space="preserve"> dňa 2</w:t>
      </w:r>
      <w:r w:rsidR="00620B82">
        <w:rPr>
          <w:b/>
          <w:bCs/>
          <w:lang w:val="sk-SK"/>
        </w:rPr>
        <w:t>.6</w:t>
      </w:r>
      <w:r w:rsidRPr="000A0DB7">
        <w:rPr>
          <w:b/>
          <w:bCs/>
          <w:lang w:val="sk-SK"/>
        </w:rPr>
        <w:t>. 2026</w:t>
      </w:r>
    </w:p>
    <w:p w14:paraId="16879747" w14:textId="77777777" w:rsidR="002A6F92" w:rsidRPr="000A0DB7" w:rsidRDefault="002A6F92" w:rsidP="000A0DB7">
      <w:pPr>
        <w:jc w:val="center"/>
        <w:rPr>
          <w:lang w:val="sk-SK"/>
        </w:rPr>
      </w:pPr>
    </w:p>
    <w:sectPr w:rsidR="002A6F92" w:rsidRPr="000A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DB1"/>
    <w:multiLevelType w:val="multilevel"/>
    <w:tmpl w:val="D3A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35537"/>
    <w:multiLevelType w:val="multilevel"/>
    <w:tmpl w:val="EA6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144B4"/>
    <w:multiLevelType w:val="multilevel"/>
    <w:tmpl w:val="03BE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D5D4E"/>
    <w:multiLevelType w:val="multilevel"/>
    <w:tmpl w:val="9B3A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571AA"/>
    <w:multiLevelType w:val="multilevel"/>
    <w:tmpl w:val="C7E4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D0A35"/>
    <w:multiLevelType w:val="multilevel"/>
    <w:tmpl w:val="7F0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3327F"/>
    <w:multiLevelType w:val="multilevel"/>
    <w:tmpl w:val="D404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34597"/>
    <w:multiLevelType w:val="multilevel"/>
    <w:tmpl w:val="F4A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A7429"/>
    <w:multiLevelType w:val="multilevel"/>
    <w:tmpl w:val="30B4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56C1B"/>
    <w:multiLevelType w:val="multilevel"/>
    <w:tmpl w:val="2B3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26B09"/>
    <w:multiLevelType w:val="multilevel"/>
    <w:tmpl w:val="107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36974"/>
    <w:multiLevelType w:val="multilevel"/>
    <w:tmpl w:val="CD9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667F0"/>
    <w:multiLevelType w:val="multilevel"/>
    <w:tmpl w:val="66D8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C24B4"/>
    <w:multiLevelType w:val="multilevel"/>
    <w:tmpl w:val="7F4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C72E2"/>
    <w:multiLevelType w:val="multilevel"/>
    <w:tmpl w:val="0C06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978DA"/>
    <w:multiLevelType w:val="multilevel"/>
    <w:tmpl w:val="41B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54BC7"/>
    <w:multiLevelType w:val="multilevel"/>
    <w:tmpl w:val="AE66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A2D1A"/>
    <w:multiLevelType w:val="multilevel"/>
    <w:tmpl w:val="FBB4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60B23"/>
    <w:multiLevelType w:val="multilevel"/>
    <w:tmpl w:val="EC28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B4D69"/>
    <w:multiLevelType w:val="multilevel"/>
    <w:tmpl w:val="F354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F5B52"/>
    <w:multiLevelType w:val="multilevel"/>
    <w:tmpl w:val="473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F4CBC"/>
    <w:multiLevelType w:val="multilevel"/>
    <w:tmpl w:val="23E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40BB4"/>
    <w:multiLevelType w:val="multilevel"/>
    <w:tmpl w:val="5C0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84606"/>
    <w:multiLevelType w:val="multilevel"/>
    <w:tmpl w:val="28A6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42554E"/>
    <w:multiLevelType w:val="multilevel"/>
    <w:tmpl w:val="CDB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83255"/>
    <w:multiLevelType w:val="multilevel"/>
    <w:tmpl w:val="574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5F537B"/>
    <w:multiLevelType w:val="multilevel"/>
    <w:tmpl w:val="983C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93F04"/>
    <w:multiLevelType w:val="multilevel"/>
    <w:tmpl w:val="B23AD1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396E5B"/>
    <w:multiLevelType w:val="multilevel"/>
    <w:tmpl w:val="C3E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276504"/>
    <w:multiLevelType w:val="multilevel"/>
    <w:tmpl w:val="1ED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C6F50"/>
    <w:multiLevelType w:val="multilevel"/>
    <w:tmpl w:val="647C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FC6C1B"/>
    <w:multiLevelType w:val="multilevel"/>
    <w:tmpl w:val="299A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B65674"/>
    <w:multiLevelType w:val="multilevel"/>
    <w:tmpl w:val="AAC2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85BE0"/>
    <w:multiLevelType w:val="multilevel"/>
    <w:tmpl w:val="D32E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8D707E"/>
    <w:multiLevelType w:val="multilevel"/>
    <w:tmpl w:val="BAF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B5254"/>
    <w:multiLevelType w:val="multilevel"/>
    <w:tmpl w:val="6BA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2004B"/>
    <w:multiLevelType w:val="multilevel"/>
    <w:tmpl w:val="91C6E01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22D72D8"/>
    <w:multiLevelType w:val="multilevel"/>
    <w:tmpl w:val="514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C64771"/>
    <w:multiLevelType w:val="multilevel"/>
    <w:tmpl w:val="05A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63049"/>
    <w:multiLevelType w:val="multilevel"/>
    <w:tmpl w:val="5CB4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A128AB"/>
    <w:multiLevelType w:val="multilevel"/>
    <w:tmpl w:val="C5E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2C4875"/>
    <w:multiLevelType w:val="multilevel"/>
    <w:tmpl w:val="060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B1B88"/>
    <w:multiLevelType w:val="multilevel"/>
    <w:tmpl w:val="D23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476430">
    <w:abstractNumId w:val="16"/>
  </w:num>
  <w:num w:numId="2" w16cid:durableId="2040430249">
    <w:abstractNumId w:val="23"/>
  </w:num>
  <w:num w:numId="3" w16cid:durableId="1755124477">
    <w:abstractNumId w:val="38"/>
  </w:num>
  <w:num w:numId="4" w16cid:durableId="1130444159">
    <w:abstractNumId w:val="7"/>
  </w:num>
  <w:num w:numId="5" w16cid:durableId="1461725765">
    <w:abstractNumId w:val="40"/>
  </w:num>
  <w:num w:numId="6" w16cid:durableId="835611237">
    <w:abstractNumId w:val="22"/>
  </w:num>
  <w:num w:numId="7" w16cid:durableId="1302229345">
    <w:abstractNumId w:val="35"/>
  </w:num>
  <w:num w:numId="8" w16cid:durableId="1480075766">
    <w:abstractNumId w:val="30"/>
  </w:num>
  <w:num w:numId="9" w16cid:durableId="137957910">
    <w:abstractNumId w:val="4"/>
  </w:num>
  <w:num w:numId="10" w16cid:durableId="253519702">
    <w:abstractNumId w:val="6"/>
  </w:num>
  <w:num w:numId="11" w16cid:durableId="794952678">
    <w:abstractNumId w:val="8"/>
  </w:num>
  <w:num w:numId="12" w16cid:durableId="937718381">
    <w:abstractNumId w:val="26"/>
  </w:num>
  <w:num w:numId="13" w16cid:durableId="555698427">
    <w:abstractNumId w:val="42"/>
  </w:num>
  <w:num w:numId="14" w16cid:durableId="1894612990">
    <w:abstractNumId w:val="1"/>
  </w:num>
  <w:num w:numId="15" w16cid:durableId="1084762230">
    <w:abstractNumId w:val="2"/>
  </w:num>
  <w:num w:numId="16" w16cid:durableId="1154571247">
    <w:abstractNumId w:val="39"/>
  </w:num>
  <w:num w:numId="17" w16cid:durableId="976372064">
    <w:abstractNumId w:val="13"/>
  </w:num>
  <w:num w:numId="18" w16cid:durableId="1799450951">
    <w:abstractNumId w:val="15"/>
  </w:num>
  <w:num w:numId="19" w16cid:durableId="1802576314">
    <w:abstractNumId w:val="0"/>
  </w:num>
  <w:num w:numId="20" w16cid:durableId="1093939366">
    <w:abstractNumId w:val="3"/>
  </w:num>
  <w:num w:numId="21" w16cid:durableId="324935183">
    <w:abstractNumId w:val="5"/>
  </w:num>
  <w:num w:numId="22" w16cid:durableId="1785883920">
    <w:abstractNumId w:val="31"/>
  </w:num>
  <w:num w:numId="23" w16cid:durableId="684747276">
    <w:abstractNumId w:val="32"/>
  </w:num>
  <w:num w:numId="24" w16cid:durableId="867911679">
    <w:abstractNumId w:val="11"/>
  </w:num>
  <w:num w:numId="25" w16cid:durableId="2041781677">
    <w:abstractNumId w:val="19"/>
  </w:num>
  <w:num w:numId="26" w16cid:durableId="1470702846">
    <w:abstractNumId w:val="9"/>
  </w:num>
  <w:num w:numId="27" w16cid:durableId="1950311582">
    <w:abstractNumId w:val="24"/>
  </w:num>
  <w:num w:numId="28" w16cid:durableId="182014405">
    <w:abstractNumId w:val="28"/>
  </w:num>
  <w:num w:numId="29" w16cid:durableId="1029768443">
    <w:abstractNumId w:val="17"/>
  </w:num>
  <w:num w:numId="30" w16cid:durableId="888691253">
    <w:abstractNumId w:val="25"/>
  </w:num>
  <w:num w:numId="31" w16cid:durableId="1467964237">
    <w:abstractNumId w:val="41"/>
  </w:num>
  <w:num w:numId="32" w16cid:durableId="769736842">
    <w:abstractNumId w:val="34"/>
  </w:num>
  <w:num w:numId="33" w16cid:durableId="312562434">
    <w:abstractNumId w:val="10"/>
  </w:num>
  <w:num w:numId="34" w16cid:durableId="2103255466">
    <w:abstractNumId w:val="21"/>
  </w:num>
  <w:num w:numId="35" w16cid:durableId="1502618093">
    <w:abstractNumId w:val="14"/>
  </w:num>
  <w:num w:numId="36" w16cid:durableId="1275209658">
    <w:abstractNumId w:val="12"/>
  </w:num>
  <w:num w:numId="37" w16cid:durableId="387806874">
    <w:abstractNumId w:val="18"/>
  </w:num>
  <w:num w:numId="38" w16cid:durableId="752816054">
    <w:abstractNumId w:val="29"/>
  </w:num>
  <w:num w:numId="39" w16cid:durableId="507453614">
    <w:abstractNumId w:val="33"/>
  </w:num>
  <w:num w:numId="40" w16cid:durableId="2100445813">
    <w:abstractNumId w:val="37"/>
  </w:num>
  <w:num w:numId="41" w16cid:durableId="34015315">
    <w:abstractNumId w:val="20"/>
  </w:num>
  <w:num w:numId="42" w16cid:durableId="1317538105">
    <w:abstractNumId w:val="27"/>
  </w:num>
  <w:num w:numId="43" w16cid:durableId="6760058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92"/>
    <w:rsid w:val="0003477A"/>
    <w:rsid w:val="000A0DB7"/>
    <w:rsid w:val="000A2C7F"/>
    <w:rsid w:val="00163491"/>
    <w:rsid w:val="00184D90"/>
    <w:rsid w:val="001E47B3"/>
    <w:rsid w:val="002539AD"/>
    <w:rsid w:val="002A6F92"/>
    <w:rsid w:val="002C2A64"/>
    <w:rsid w:val="002F4B11"/>
    <w:rsid w:val="00327544"/>
    <w:rsid w:val="00393E96"/>
    <w:rsid w:val="003C6B67"/>
    <w:rsid w:val="003C72C1"/>
    <w:rsid w:val="004B2B2E"/>
    <w:rsid w:val="0053284B"/>
    <w:rsid w:val="005707E1"/>
    <w:rsid w:val="00600D94"/>
    <w:rsid w:val="00614685"/>
    <w:rsid w:val="00620B82"/>
    <w:rsid w:val="006266BB"/>
    <w:rsid w:val="00677A1C"/>
    <w:rsid w:val="006A6A8D"/>
    <w:rsid w:val="007069EE"/>
    <w:rsid w:val="00727C61"/>
    <w:rsid w:val="007C2DC9"/>
    <w:rsid w:val="008656E7"/>
    <w:rsid w:val="00874839"/>
    <w:rsid w:val="008B55DD"/>
    <w:rsid w:val="0092006A"/>
    <w:rsid w:val="00944BB8"/>
    <w:rsid w:val="00982C0A"/>
    <w:rsid w:val="009D2065"/>
    <w:rsid w:val="009F38C3"/>
    <w:rsid w:val="00A853B6"/>
    <w:rsid w:val="00AA7E83"/>
    <w:rsid w:val="00AB0BA5"/>
    <w:rsid w:val="00AC7E76"/>
    <w:rsid w:val="00B005D9"/>
    <w:rsid w:val="00BC1FC0"/>
    <w:rsid w:val="00BC3872"/>
    <w:rsid w:val="00BC65C8"/>
    <w:rsid w:val="00BF1AB1"/>
    <w:rsid w:val="00C277BD"/>
    <w:rsid w:val="00C549A0"/>
    <w:rsid w:val="00C64258"/>
    <w:rsid w:val="00C64DE6"/>
    <w:rsid w:val="00C97B38"/>
    <w:rsid w:val="00CD187D"/>
    <w:rsid w:val="00CF3CE2"/>
    <w:rsid w:val="00DC39D3"/>
    <w:rsid w:val="00E13AD4"/>
    <w:rsid w:val="00EE7677"/>
    <w:rsid w:val="00EF3F65"/>
    <w:rsid w:val="00FB19C6"/>
    <w:rsid w:val="06329033"/>
    <w:rsid w:val="0A6047C6"/>
    <w:rsid w:val="0D683A62"/>
    <w:rsid w:val="0FF505C4"/>
    <w:rsid w:val="19A91B2D"/>
    <w:rsid w:val="1CC13F9B"/>
    <w:rsid w:val="1E240B99"/>
    <w:rsid w:val="1E456935"/>
    <w:rsid w:val="267ED047"/>
    <w:rsid w:val="2DFCCDBF"/>
    <w:rsid w:val="369A706C"/>
    <w:rsid w:val="38191C54"/>
    <w:rsid w:val="38908AF3"/>
    <w:rsid w:val="3F4086BE"/>
    <w:rsid w:val="40DFBF59"/>
    <w:rsid w:val="410D47F4"/>
    <w:rsid w:val="558DA481"/>
    <w:rsid w:val="56C6430D"/>
    <w:rsid w:val="5DB45801"/>
    <w:rsid w:val="61E2EAF3"/>
    <w:rsid w:val="6479D618"/>
    <w:rsid w:val="69BDA77D"/>
    <w:rsid w:val="6BA4D016"/>
    <w:rsid w:val="6E7365BB"/>
    <w:rsid w:val="714FEEF8"/>
    <w:rsid w:val="738E1D9C"/>
    <w:rsid w:val="79379635"/>
    <w:rsid w:val="79440847"/>
    <w:rsid w:val="7A5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C1C5"/>
  <w15:chartTrackingRefBased/>
  <w15:docId w15:val="{69194557-09CA-409E-897E-90EB9E6A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F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D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DB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9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9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19C6"/>
    <w:rPr>
      <w:sz w:val="16"/>
      <w:szCs w:val="16"/>
    </w:rPr>
  </w:style>
  <w:style w:type="paragraph" w:styleId="Revision">
    <w:name w:val="Revision"/>
    <w:hidden/>
    <w:uiPriority w:val="99"/>
    <w:semiHidden/>
    <w:rsid w:val="00FB1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za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F26184145324FA2625E69C6801CCE" ma:contentTypeVersion="20" ma:contentTypeDescription="Create a new document." ma:contentTypeScope="" ma:versionID="7558eff348c231e1bc744ce04049f6c9">
  <xsd:schema xmlns:xsd="http://www.w3.org/2001/XMLSchema" xmlns:xs="http://www.w3.org/2001/XMLSchema" xmlns:p="http://schemas.microsoft.com/office/2006/metadata/properties" xmlns:ns2="ceacb568-9698-4054-8a5f-6b35351bb929" xmlns:ns3="b44ed1e8-0e55-4337-af00-d42950f3145f" xmlns:ns4="823f0d68-c379-4573-8d3e-08dc1910a5f2" targetNamespace="http://schemas.microsoft.com/office/2006/metadata/properties" ma:root="true" ma:fieldsID="96640bdddbcb66c47bbe1e1a15228990" ns2:_="" ns3:_="" ns4:_="">
    <xsd:import namespace="ceacb568-9698-4054-8a5f-6b35351bb929"/>
    <xsd:import namespace="b44ed1e8-0e55-4337-af00-d42950f3145f"/>
    <xsd:import namespace="823f0d68-c379-4573-8d3e-08dc1910a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llingstoryKCMCZ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cb568-9698-4054-8a5f-6b35351bb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40c0e9-85e3-4c9e-9591-4c06a0be2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llingstoryKCMCZSK" ma:index="27" nillable="true" ma:displayName="Selling story KCM CZSK" ma:format="Dropdown" ma:internalName="SellingstoryKCMCZS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ed1e8-0e55-4337-af00-d42950f31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0d68-c379-4573-8d3e-08dc1910a5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6fe97b-a3e3-48ef-b9a4-81bf746736ef}" ma:internalName="TaxCatchAll" ma:showField="CatchAllData" ma:web="b44ed1e8-0e55-4337-af00-d42950f31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cb568-9698-4054-8a5f-6b35351bb929">
      <Terms xmlns="http://schemas.microsoft.com/office/infopath/2007/PartnerControls"/>
    </lcf76f155ced4ddcb4097134ff3c332f>
    <SellingstoryKCMCZSK xmlns="ceacb568-9698-4054-8a5f-6b35351bb929" xsi:nil="true"/>
    <TaxCatchAll xmlns="823f0d68-c379-4573-8d3e-08dc1910a5f2" xsi:nil="true"/>
  </documentManagement>
</p:properties>
</file>

<file path=customXml/itemProps1.xml><?xml version="1.0" encoding="utf-8"?>
<ds:datastoreItem xmlns:ds="http://schemas.openxmlformats.org/officeDocument/2006/customXml" ds:itemID="{AC27A9A8-EDD9-42AE-80C0-35D9F0AEA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cb568-9698-4054-8a5f-6b35351bb929"/>
    <ds:schemaRef ds:uri="b44ed1e8-0e55-4337-af00-d42950f3145f"/>
    <ds:schemaRef ds:uri="823f0d68-c379-4573-8d3e-08dc1910a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D5204-90E4-41E6-BAF2-230D8D18A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C3E5D-E550-49E9-8551-49970304044C}">
  <ds:schemaRefs>
    <ds:schemaRef ds:uri="http://schemas.microsoft.com/office/2006/metadata/properties"/>
    <ds:schemaRef ds:uri="http://schemas.microsoft.com/office/infopath/2007/PartnerControls"/>
    <ds:schemaRef ds:uri="ceacb568-9698-4054-8a5f-6b35351bb929"/>
    <ds:schemaRef ds:uri="823f0d68-c379-4573-8d3e-08dc1910a5f2"/>
  </ds:schemaRefs>
</ds:datastoreItem>
</file>

<file path=docMetadata/LabelInfo.xml><?xml version="1.0" encoding="utf-8"?>
<clbl:labelList xmlns:clbl="http://schemas.microsoft.com/office/2020/mipLabelMetadata">
  <clbl:label id="{3eafc314-1a73-4a2e-9bf6-da3a1427c4d9}" enabled="1" method="Standard" siteId="{7a67a070-8ce9-4692-b1af-bf788306bc6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Bielcik</dc:creator>
  <cp:keywords/>
  <dc:description/>
  <cp:lastModifiedBy>Vojtech Tomori</cp:lastModifiedBy>
  <cp:revision>41</cp:revision>
  <dcterms:created xsi:type="dcterms:W3CDTF">2026-04-27T18:38:00Z</dcterms:created>
  <dcterms:modified xsi:type="dcterms:W3CDTF">2026-06-16T14:07:00Z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0x01010050DF26184145324FA2625E69C6801CCE</vt:lpwstr>
  </property>
  <property fmtid="{D5CDD505-2E9C-101B-9397-08002B2CF9AE}" pid="3" name="MediaServiceImageTags">
    <vt:lpwstr/>
  </property>
</Properties>
</file>